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Učivo 6.4. - 17.4.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ČJ 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uč.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s.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108 - 113 ústně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 uč.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s.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105 c. 4b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 s. 107 c. 13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 s. 109 c. 5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pís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 s. 110 c. 11 - vyber 3 spojení a vymysli a napiš 3 říkanky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           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( 1 říkanka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má 2 řádky -  např. Eva volá: ,,Kluku!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 Podal bys mi ruku?"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 s. 111 c. 3 - vymysli a napiš 5 vět s těmito spojeními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 např. Těším se na dlouhou chůzi v přírodě.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 s. 112 c. 7 - vzory piš ve správném tvaru za výraz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 např. před lavicemi (růžemi)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M-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procvičování, práce s tabulkami a diagramy, můžeš používat kalkulačku pro ústní procvičování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 ústně - učebnice s. 17 celá,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 s. 20 c. 1,2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 s.  21 celá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 s.  23 c. 1,2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 s. 18,19 dobrovolně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 s. 22 zatím NE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 písemně - učebnice s. 23 c. 3,4,5 do seš. BEZ KALKULAČKY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   pracovní seš.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s.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11,12,13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                      s. 10 dobrovolně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Vlastivěda 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  Přemyslovci a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Lucemburkové ( Karel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IV.) - učebnice s. 21 - 27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 čti a odpovídej ústně na otázky na s. 22, 23,24,27 - vyhledávej pomoc v učebnici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 Vypracuj PL 3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 Vypracuj referát o Karlu IV. podle zadání na PL 4.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 </w:t>
      </w: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Tento referát mi můžeš poslat na mail ke kontrole.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Přírodověda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Opakujeme učivo o NEŽIVÉ PŘÍRODĚ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 Vypracuj  PL 3,4 (pokud si nevíš rady, využij učeb.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s.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29 -43)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 </w:t>
      </w: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Tyto vypracované testy mi můžeš poslat  na mail ke kontrole.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Čtení - čítanka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s. 90,91 - zopakuj si učivo z vlastivědy:  Lucemburkové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 s. 110 - 113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 s. 114 - báseň Říkanka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 s. 120 - báseň Velikonoční říkadlo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               odpovídej ústně na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ot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s. 112,113,114,120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Výtvarná výchova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učebnice ČJ s. 109 c. 6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        Vyber  4 hádanky, vylušti je, zapiš je na volný list, který rozdělíš na 4 stejné části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            (jako to děláme při rýsování) a do každé části zapiš 1 hádanku + vyluštění + 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                                  +nakresli obrázek.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Podívej se na</w:t>
      </w: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ScioDat.cz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posílám další možnosti testů.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Přeju příjemné Velikonoce a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hodnně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sil.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J. Hanušová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AJ   pí </w:t>
      </w:r>
      <w:proofErr w:type="spellStart"/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uč.Násirová</w:t>
      </w:r>
      <w:proofErr w:type="spell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CÍL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: upevnění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19.lekce</w:t>
      </w:r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Ahoj děti dnes ještě zůstaneme u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19.lekce</w:t>
      </w:r>
      <w:proofErr w:type="gram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Zapište si do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Sš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věty 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1)I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allergic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to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cats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    - Jsem alergický na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kočky .</w:t>
      </w:r>
      <w:proofErr w:type="gram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You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allergic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to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milk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.-Ty jsi alergický na mléko.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DÚ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-přelož a pošli ke kontrole na můj školní e-mail - nasirova@chelcickeho.cz a nebo napište do domácího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sešitu .</w:t>
      </w:r>
      <w:proofErr w:type="gram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DÚ POSÍLÁM V PŘÍLOZE 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Dobrovolný domácí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úkol:</w:t>
      </w:r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EASTER</w:t>
      </w:r>
      <w:proofErr w:type="spell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Protože se blíží Velikonoce, pokuste se nakreslit a popsat anglicky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obrázky,které</w:t>
      </w:r>
      <w:proofErr w:type="spellEnd"/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se váží k jaru a Velikonocům- čtvrtka A4 .Přineste po návratu do </w:t>
      </w:r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školy .</w:t>
      </w:r>
      <w:proofErr w:type="gram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Nezapomínejte na procvičování již probraného učiva i na poslech.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https://www.umimeanglicky.cz/stavba-vet-present-continuous-tense-1-uroven/851</w:t>
        </w:r>
      </w:hyperlink>
      <w:r w:rsidRPr="009E783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https://www.youtube.com/watch?v=sOVFn2oZXWE</w:t>
        </w:r>
      </w:hyperlink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https://www.umimeanglicky.cz/pexeso-zvirata-2-uroven?source=homepagePopular</w:t>
        </w:r>
      </w:hyperlink>
    </w:p>
    <w:tbl>
      <w:tblPr>
        <w:tblW w:w="112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6870"/>
      </w:tblGrid>
      <w:tr w:rsidR="009E7836" w:rsidRPr="009E7836" w:rsidTr="009E7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836" w:rsidRPr="009E7836" w:rsidRDefault="009E7836" w:rsidP="009E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8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135380"/>
                      <wp:effectExtent l="0" t="0" r="0" b="0"/>
                      <wp:docPr id="2" name="Obdélník 2" descr="https://img.email.seznam.cz/image-proxy?hashId=27bf4ad52f&amp;addr=https%3A%2F%2Fwww.umimeto.org%2Fasset%2Fglobal%2Fogimage%2Fog-umimeanglicky2-cz.png&amp;sznId=ed0c0750-5024-4d7d-807d-a0c116e29c4e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135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90B0C" id="Obdélník 2" o:spid="_x0000_s1026" alt="https://img.email.seznam.cz/image-proxy?hashId=27bf4ad52f&amp;addr=https%3A%2F%2Fwww.umimeto.org%2Fasset%2Fglobal%2Fogimage%2Fog-umimeanglicky2-cz.png&amp;sznId=ed0c0750-5024-4d7d-807d-a0c116e29c4e" href="https://www.umimeanglicky.cz/pexeso-zvirata-2-uroven?source=homepagePopular" target="&quot;_blank&quot;" style="width:180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mlAMAABoHAAAOAAAAZHJzL2Uyb0RvYy54bWysVdtu4zYQfS/QfyAE7L7JukS2JW+UIGtH&#10;iwDp7gK7fS5okpIIU6SWpCPbRT+oD/2K/bEOKdtxUqAo2gaBPByOzlzOzOj6dtcJ9MS04UqWQTKJ&#10;A8QkUZTLpgx+/lqFeYCMxZJioSQrgz0zwe3Njz9cD/2CpapVgjKNAESaxdCXQWttv4giQ1rWYTNR&#10;PZNwWSvdYQtH3URU4wHQOxGlcTyLBqVprxVhxoB2NV4GNx6/rhmxn+raMItEGUBs1j+1f67dM7q5&#10;xotG477l5BgG/hdRdJhLcHqGWmGL0Vbzv0B1nGhlVG0nRHWRqmtOmM8BskniV9l8aXHPfC5QHNOf&#10;y2T+P1jy8emzRpyWQRogiTug6NOafv9dyO9/bBDoKDME6uV4MUAM75oJMMPFxLAD2E/IAXS4YSGQ&#10;sNvftti0D7RM5+s6w3Sa1m9x17/DlOrSQ7y5unuTVvA/DMNk2/GOWeVoBQ02wBP8NkKtsQBBNR7Z&#10;S6G3xbIRnGz2aUgOk142HtwcJHhkNCbxfBqH0zjNwozOaZjH8MAxSZIZSwuSuVLiRSu43CwdzLGe&#10;x+z+vutGplaKbDsm7dh6mglsoe9Ny3sTIL1wZdQPNIE+a2ylfTXfftsq++6XtcByM8qu56IBqulr&#10;7zrVi1/6z9rFZ/pHRTYGSbVsIV92Z3roYpgt4Oek0loNLcMUGiG5hBsxHKABNLQeflIUGMVbq3zu&#10;u1p3zgdkg3Z+CPbnIWA7iwgo0zSfxTHMCoG7JLmaXuV+TCK8OL3ea2M/MNUhJ0DKEJ+Hx0+Pxrrs&#10;8OJk4rxJVXEh/KQJ+UIBhqMGnMOr7s6F4Qfn1yIu7vP7HMhMZ/dhFq9W4V21zMJZlcynq6vVcrlK&#10;fnN+k2zRckqZdG5OQ5xk/2xIjutkHL/zGBslOHVwLiSjm/VSaPSEYYlU/s8XHW6ezaKXYfgiQC6v&#10;UkrSLH6fFmE1y+dhVmXTsJjHeRgnxftiFmdFtqpepvTIJfvvKaGhDIppOvUsXQT9Kjeg3TE/MvjC&#10;rOMW1rTgXRnkZyOYJejBe0k9tRaWwihflMKF/1wKoPtEtB8A16Rj/68V3UPDagXtBK0HHxQQWqUP&#10;ARpgOZeB+bbFmgVIPEho+iLJMrfN/SGbzlM46Mub9eUNlgSgysAGaBSXFk7wyrbXvGnBU+ILI9Ud&#10;DErNfQu7IRqjOk4rLGCfyfFj4Tb85dlbPX/Sbv4EAAD//wMAUEsDBBQABgAIAAAAIQBiEkoQ2QAA&#10;AAUBAAAPAAAAZHJzL2Rvd25yZXYueG1sTI9BS8NAEIXvQv/DMkJvdmOFGGI2RQpS4kFI7Q/YZsck&#10;NDsbstM2/feOXvQy8HiPN98rNrMf1AWn2Acy8LhKQCE1wfXUGjh8vj1koCJbcnYIhAZuGGFTLu4K&#10;m7twpRove26VlFDMrYGOecy1jk2H3sZVGJHE+wqTtyxyarWb7FXK/aDXSZJqb3uSD50dcdthc9qf&#10;vYF1hu6j6jnsqlNVp+Tp/VDvjFnez68voBhn/gvDD76gQylMx3AmF9VgQIbw7xXvKU1EHiX0nGWg&#10;y0L/py+/AQAA//8DAFBLAwQUAAYACAAAACEA+tNNZvUAAAB2AQAAGQAAAGRycy9fcmVscy9lMm9E&#10;b2MueG1sLnJlbHOE0M1KBDEMB/C74DuU3mc6uwcRmY+LCnsQRNYHCJ3sTJk2KW3na5/eggguCB5D&#10;yO+fpO42Z8WCIRqmRh7KSgokzb2hoZGf59fiUYqYgHqwTNjIHaPs2vu7+gMtpDwUR+OjyArFRo4p&#10;+Seloh7RQSzZI+XOhYODlMswKA96ggHVsaoeVPhtyPbGFKe+keHUH6Q47z4n/2/z5WI0PrOeHVL6&#10;I0KNWQrW0JRRCAOmbzbmndd1LWdnHAIN1uhpL/VVedwwcnFdTIAExbGYAy9IXeQ5aGxGdujzNe/s&#10;ZwvhB33jPu/7siUMBFaqtlY332q/AAAA//8DAFBLAQItABQABgAIAAAAIQC2gziS/gAAAOEBAAAT&#10;AAAAAAAAAAAAAAAAAAAAAABbQ29udGVudF9UeXBlc10ueG1sUEsBAi0AFAAGAAgAAAAhADj9If/W&#10;AAAAlAEAAAsAAAAAAAAAAAAAAAAALwEAAF9yZWxzLy5yZWxzUEsBAi0AFAAGAAgAAAAhAE0NFiaU&#10;AwAAGgcAAA4AAAAAAAAAAAAAAAAALgIAAGRycy9lMm9Eb2MueG1sUEsBAi0AFAAGAAgAAAAhAGIS&#10;ShDZAAAABQEAAA8AAAAAAAAAAAAAAAAA7gUAAGRycy9kb3ducmV2LnhtbFBLAQItABQABgAIAAAA&#10;IQD6001m9QAAAHYBAAAZAAAAAAAAAAAAAAAAAPQGAABkcnMvX3JlbHMvZTJvRG9jLnhtbC5yZWxz&#10;UEsFBgAAAAAFAAUAOgEAACA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9E7836" w:rsidRPr="009E7836" w:rsidRDefault="009E7836" w:rsidP="009E7836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7" w:tgtFrame="_blank" w:history="1"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Zvířata: mix (2. úroveň) – online Pexeso</w:t>
              </w:r>
            </w:hyperlink>
          </w:p>
          <w:p w:rsidR="009E7836" w:rsidRPr="009E7836" w:rsidRDefault="009E7836" w:rsidP="009E7836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Atraktivní procvičování anglických slovíček formou pexesa - párování kartiček. Obsahuje i zvukové nahrávky výslovnosti.</w:t>
            </w:r>
          </w:p>
          <w:p w:rsidR="009E7836" w:rsidRPr="009E7836" w:rsidRDefault="009E7836" w:rsidP="009E7836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hyperlink r:id="rId8" w:tgtFrame="_blank" w:history="1">
              <w:r w:rsidRPr="009E7836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cs-CZ"/>
                </w:rPr>
                <w:t>www.umimeanglicky.cz</w:t>
              </w:r>
            </w:hyperlink>
          </w:p>
        </w:tc>
      </w:tr>
    </w:tbl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112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6870"/>
      </w:tblGrid>
      <w:tr w:rsidR="009E7836" w:rsidRPr="009E7836" w:rsidTr="009E78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836" w:rsidRPr="009E7836" w:rsidRDefault="009E7836" w:rsidP="009E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8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286000" cy="1714500"/>
                      <wp:effectExtent l="0" t="0" r="0" b="0"/>
                      <wp:docPr id="1" name="Obdélník 1" descr="https://img.email.seznam.cz/image-proxy?hashId=27bf4ad52f&amp;addr=https%3A%2F%2Fwww.bing.com%2Fth%3Fid%3DOVP.X4NTppoqEydg1ovkh7_MowEsDh%26pid%3DApi&amp;sznId=ed0c0750-5024-4d7d-807d-a0c116e29c4e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CE93A" id="Obdélník 1" o:spid="_x0000_s1026" alt="https://img.email.seznam.cz/image-proxy?hashId=27bf4ad52f&amp;addr=https%3A%2F%2Fwww.bing.com%2Fth%3Fid%3DOVP.X4NTppoqEydg1ovkh7_MowEsDh%26pid%3DApi&amp;sznId=ed0c0750-5024-4d7d-807d-a0c116e29c4e" href="https://www.youtube.com/watch?v=sOVFn2oZXWE" target="&quot;_blank&quot;" style="width:180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msnAMAABgHAAAOAAAAZHJzL2Uyb0RvYy54bWysVduO2zYQfS/QfyAEOG+yJa18kbPahWNZ&#10;wQKb7AJJir4FNElJhCVSS9KWvUU/qA/9ivxYhpTteLdAUbQ1DIGX0ZmZc2ZG17f7pkY7pjSXIvXC&#10;YeAhJoikXJSp9+Vz7s88pA0WFNdSsNQ7MO3d3vz803XXzlkkK1lTphCACD3v2tSrjGnno5EmFWuw&#10;HsqWCbgspGqwga0qR1ThDtCbehQFwWTUSUVbJQnTGk6z/tK7cfhFwYh5KArNDKpTD2Iz7qncc22f&#10;o5trPC8VbitOjmHgfxFFg7kAp2eoDBuMtor/BarhREktCzMkshnJouCEuRwgmzB4lc2nCrfM5QLk&#10;6PZMk/7/YMnH3aNCnIJ2HhK4AYke1vTbH7X49ucGwRllmgBfVhcNwvCmHIIyvB5q9gz2Q/IMZ7hk&#10;PoiwP9xWWFd3NI2m6yLGdBwVb3DTvsWUqtRBDK4WgyiHf9d1wzUoZnmArakGVzmng6vs4ZfH4a/x&#10;x89tK59WB1qGcreppl8/yG6ls2oQTVpntmi5g9bPAvwxGpBgOg78cRDFfkyn1J8F8MABCcMJixIS&#10;WyLxvKq52CxrTjZHNo+5/X3N9TplkmwbJkxfeIrV2EDV64q32kNqbklUdxQ4M6XJlePyzdNWmrdf&#10;1zUWm35tK27UAZeOeVunbvmpfVQ2Pt3eS7LRSMhlhUXJFrqFGu7VOR0pJbuKYQplEF7C9RgWUAMa&#10;WncfJAU98dZIl/u+UI31AdmgvWuBw7kF2N4gAodRNJsEAXQKgbtwGsZj2NiQ8fz0equ0ec9kg+wC&#10;Uob4HDze3WvTm55MrDchc17Xrs9q8eIAMPsTcA6v2jsbhmub35IgWc1WMxAzmqz8OMgyf5EvY3+S&#10;h9NxdpUtl1n4u/UbxvOKU8qEdXNq4TD+Zy1yHCZ9852bWMuaUwtnQ9KqXC9rhXYYRkjufkdCLsxG&#10;L8NwfEEur1IKozh4FyV+PplN/TiPx34yDWZ+ECbvkkkQJ3GWv0zpngv231NCXeol42jsVLoI+lVu&#10;ILtVvlfwhVnDDQzpmjepNzsbQS9BDa4EddIaGAn9+oIKG/4PKkDuk9CuAWyR9vW/lvQABasklBOU&#10;HnxOYFFJ9eyhDkZz6umnLVbMQ/WdgKJPwji2s9xt4vE0go26vFlf3mBBACr1jIf65dLADl7ZtoqX&#10;FXgKHTFCLqBRCu5K2DZRH9WxW2H8ukyOnwo73y/3zurHB+3mOwAAAP//AwBQSwMEFAAGAAgAAAAh&#10;ABV0SL3ZAAAABQEAAA8AAABkcnMvZG93bnJldi54bWxMj0FrwkAQhe+F/odlCt7qphZSidmIFIqk&#10;h0LUH7BmxySYnQ3ZUeO/77SX9jLM4w1vvpevJ9+rK46xC2TgZZ6AQqqD66gxcNh/PC9BRbbkbB8I&#10;Ddwxwrp4fMht5sKNKrzuuFESQjGzBlrmIdM61i16G+dhQBLvFEZvWeTYaDfam4T7Xi+SJNXediQf&#10;Wjvge4v1eXfxBhZLdF9lx2FbnssqJU+fh2przOxp2qxAMU78dww/+IIOhTAdw4VcVL0BKcK/U7zX&#10;NBF5lOA3WXSR6//0xTcAAAD//wMAUEsDBBQABgAIAAAAIQCFLovk5QAAAFYBAAAZAAAAZHJzL19y&#10;ZWxzL2Uyb0RvYy54bWwucmVsc4TQTWvDMAwG4Ptg/8HovjjtYYwRJ5e10EMpjO6D3Txb+aCxZGyn&#10;af79DGOwwmBHId7nFaqaixvFGUMcmBSsihIEkmE7UKfg5bi9ewARkyarRyZUsGCEpr69qZ5x1CmH&#10;Yj/4KLJCUUGfkn+UMpoenY4Fe6S8aTk4nfIYOum1OekO5bos72X4bUB9ZYqdVRB2dgXiuPjc/L/N&#10;bTsYfGIzOaT0R4XssxTGgU4Z1aHD9M3GfPM8z8XCU5o+sTDs5KyT6ZuziofXLa354/1t8xPas833&#10;bC4JA+kRZF3Jq2/UXwAAAP//AwBQSwECLQAUAAYACAAAACEAtoM4kv4AAADhAQAAEwAAAAAAAAAA&#10;AAAAAAAAAAAAW0NvbnRlbnRfVHlwZXNdLnhtbFBLAQItABQABgAIAAAAIQA4/SH/1gAAAJQBAAAL&#10;AAAAAAAAAAAAAAAAAC8BAABfcmVscy8ucmVsc1BLAQItABQABgAIAAAAIQD2qOmsnAMAABgHAAAO&#10;AAAAAAAAAAAAAAAAAC4CAABkcnMvZTJvRG9jLnhtbFBLAQItABQABgAIAAAAIQAVdEi92QAAAAUB&#10;AAAPAAAAAAAAAAAAAAAAAPYFAABkcnMvZG93bnJldi54bWxQSwECLQAUAAYACAAAACEAhS6L5OUA&#10;AABWAQAAGQAAAAAAAAAAAAAAAAD8BgAAZHJzL19yZWxzL2Uyb0RvYy54bWwucmVsc1BLBQYAAAAA&#10;BQAFADoBAAAY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20" w:type="dxa"/>
            <w:vAlign w:val="center"/>
            <w:hideMark/>
          </w:tcPr>
          <w:p w:rsidR="009E7836" w:rsidRPr="009E7836" w:rsidRDefault="009E7836" w:rsidP="009E7836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9" w:tgtFrame="_blank" w:history="1"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Boom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Chicka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Boom </w:t>
              </w:r>
              <w:r w:rsidRPr="009E7836">
                <w:rPr>
                  <w:rFonts w:ascii="Segoe UI Symbol" w:eastAsia="Times New Roman" w:hAnsi="Segoe UI Symbol" w:cs="Segoe UI Symbol"/>
                  <w:color w:val="0000FF"/>
                  <w:sz w:val="32"/>
                  <w:szCs w:val="32"/>
                  <w:u w:val="single"/>
                  <w:lang w:eastAsia="cs-CZ"/>
                </w:rPr>
                <w:t>🐰</w:t>
              </w:r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Easter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Songs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for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Kids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r w:rsidRPr="009E7836">
                <w:rPr>
                  <w:rFonts w:ascii="Segoe UI Symbol" w:eastAsia="Times New Roman" w:hAnsi="Segoe UI Symbol" w:cs="Segoe UI Symbol"/>
                  <w:color w:val="0000FF"/>
                  <w:sz w:val="32"/>
                  <w:szCs w:val="32"/>
                  <w:u w:val="single"/>
                  <w:lang w:eastAsia="cs-CZ"/>
                </w:rPr>
                <w:t>🐰</w:t>
              </w:r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Best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Kids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Songs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r w:rsidRPr="009E7836">
                <w:rPr>
                  <w:rFonts w:ascii="Segoe UI Symbol" w:eastAsia="Times New Roman" w:hAnsi="Segoe UI Symbol" w:cs="Segoe UI Symbol"/>
                  <w:color w:val="0000FF"/>
                  <w:sz w:val="32"/>
                  <w:szCs w:val="32"/>
                  <w:u w:val="single"/>
                  <w:lang w:eastAsia="cs-CZ"/>
                </w:rPr>
                <w:t>🐰</w:t>
              </w:r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The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</w:t>
              </w:r>
              <w:proofErr w:type="spellStart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>Learning</w:t>
              </w:r>
              <w:proofErr w:type="spellEnd"/>
              <w:r w:rsidRPr="009E7836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Station</w:t>
              </w:r>
            </w:hyperlink>
          </w:p>
          <w:p w:rsidR="009E7836" w:rsidRPr="009E7836" w:rsidRDefault="009E7836" w:rsidP="009E7836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Chicka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Easter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Songs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, Camp Song, Dance &amp;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Action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song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: #1 Best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songs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children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!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Your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will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enjoy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our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popular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Chicka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Easter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dance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song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with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lyrics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,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Chicka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Easter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is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available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in single song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download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: </w:t>
            </w:r>
            <w:hyperlink r:id="rId10" w:tgtFrame="_blank" w:history="1">
              <w:r w:rsidRPr="009E7836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cs-CZ"/>
                </w:rPr>
                <w:t>http://store.learningstationmusic.</w:t>
              </w:r>
              <w:proofErr w:type="gramStart"/>
              <w:r w:rsidRPr="009E7836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cs-CZ"/>
                </w:rPr>
                <w:t>com</w:t>
              </w:r>
            </w:hyperlink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...</w:t>
            </w:r>
            <w:proofErr w:type="gram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Chicka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Boom -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Easter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Song </w:t>
            </w:r>
            <w:proofErr w:type="spell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for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proofErr w:type="gramStart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Kids</w:t>
            </w:r>
            <w:proofErr w:type="spellEnd"/>
            <w:r w:rsidRPr="009E783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...</w:t>
            </w:r>
            <w:proofErr w:type="gramEnd"/>
          </w:p>
          <w:p w:rsidR="009E7836" w:rsidRPr="009E7836" w:rsidRDefault="009E7836" w:rsidP="009E7836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hyperlink r:id="rId11" w:tgtFrame="_blank" w:history="1">
              <w:r w:rsidRPr="009E7836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cs-CZ"/>
                </w:rPr>
                <w:t>www.youtube.com</w:t>
              </w:r>
            </w:hyperlink>
          </w:p>
        </w:tc>
      </w:tr>
    </w:tbl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Držím pěsti při </w:t>
      </w:r>
      <w:proofErr w:type="spellStart"/>
      <w:proofErr w:type="gram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učení,moc</w:t>
      </w:r>
      <w:proofErr w:type="spellEnd"/>
      <w:proofErr w:type="gramEnd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Vás myslím a přeji všem pěkné Velikonoce.</w:t>
      </w: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Hana </w:t>
      </w:r>
      <w:proofErr w:type="spellStart"/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Násirová</w:t>
      </w:r>
      <w:proofErr w:type="spell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AJ - pí </w:t>
      </w:r>
      <w:proofErr w:type="spellStart"/>
      <w:r w:rsidRPr="009E78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uč.Truefittová</w:t>
      </w:r>
      <w:proofErr w:type="spellEnd"/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Další úkoly pro 4. třídu. Lekce 22 - opakování, vypracovat úkoly v pracovním sešitě str. 46,47. Posílám pracovní list - </w:t>
      </w:r>
    </w:p>
    <w:p w:rsidR="009E7836" w:rsidRPr="009E7836" w:rsidRDefault="009E7836" w:rsidP="009E7836">
      <w:pPr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2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https://www.helpforenglish.cz/article/2017032801-zakladni-slovesa-starter</w:t>
        </w:r>
      </w:hyperlink>
    </w:p>
    <w:p w:rsidR="009E7836" w:rsidRPr="009E7836" w:rsidRDefault="009E7836" w:rsidP="009E78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783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 naučení slovní zásoby velikonoce posílám odkaz na videa - </w:t>
      </w:r>
    </w:p>
    <w:p w:rsidR="009E7836" w:rsidRPr="009E7836" w:rsidRDefault="009E7836" w:rsidP="009E7836">
      <w:pPr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3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https://www.youtube.com/watch?v=SVTNHoYhJqs</w:t>
        </w:r>
      </w:hyperlink>
    </w:p>
    <w:p w:rsidR="009E7836" w:rsidRPr="009E7836" w:rsidRDefault="009E7836" w:rsidP="009E7836">
      <w:pPr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E7836" w:rsidRPr="009E7836" w:rsidRDefault="009E7836" w:rsidP="009E7836">
      <w:pPr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4" w:tgtFrame="_blank" w:history="1">
        <w:r w:rsidRPr="009E78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https://www.youtube.com/watch?v=dI5bj8iMTz8</w:t>
        </w:r>
      </w:hyperlink>
    </w:p>
    <w:p w:rsidR="009E7836" w:rsidRPr="009E7836" w:rsidRDefault="009E7836" w:rsidP="009E7836">
      <w:pPr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B420C1" w:rsidRDefault="00B420C1">
      <w:bookmarkStart w:id="0" w:name="_GoBack"/>
      <w:bookmarkEnd w:id="0"/>
    </w:p>
    <w:sectPr w:rsidR="00B4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6"/>
    <w:rsid w:val="009E7836"/>
    <w:rsid w:val="00B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7420-B1D3-47A1-B449-4D43338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78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3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030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02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853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74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09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607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hyperlink" Target="https://www.youtube.com/watch?v=SVTNHoYhJ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exeso-zvirata-2-uroven?source=homepagePopular" TargetMode="External"/><Relationship Id="rId12" Type="http://schemas.openxmlformats.org/officeDocument/2006/relationships/hyperlink" Target="https://www.helpforenglish.cz/article/2017032801-zakladni-slovesa-star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zvirata-2-uroven?source=homepagePopular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s://www.youtube.com/watch?v=sOVFn2oZXW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ore.learningstationmusic.com" TargetMode="External"/><Relationship Id="rId4" Type="http://schemas.openxmlformats.org/officeDocument/2006/relationships/hyperlink" Target="https://www.umimeanglicky.cz/stavba-vet-present-continuous-tense-1-uroven/851" TargetMode="External"/><Relationship Id="rId9" Type="http://schemas.openxmlformats.org/officeDocument/2006/relationships/hyperlink" Target="https://www.youtube.com/watch?v=sOVFn2oZXWE" TargetMode="External"/><Relationship Id="rId14" Type="http://schemas.openxmlformats.org/officeDocument/2006/relationships/hyperlink" Target="https://www.youtube.com/watch?v=dI5bj8iMTz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1</cp:revision>
  <dcterms:created xsi:type="dcterms:W3CDTF">2020-04-06T13:02:00Z</dcterms:created>
  <dcterms:modified xsi:type="dcterms:W3CDTF">2020-04-06T13:02:00Z</dcterms:modified>
</cp:coreProperties>
</file>