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4489D">
      <w:pPr>
        <w:rPr>
          <w:b/>
          <w:bCs/>
          <w:sz w:val="28"/>
          <w:szCs w:val="28"/>
        </w:rPr>
      </w:pPr>
      <w:proofErr w:type="gramStart"/>
      <w:r w:rsidRPr="004C7B87">
        <w:rPr>
          <w:b/>
          <w:bCs/>
          <w:sz w:val="28"/>
          <w:szCs w:val="28"/>
        </w:rPr>
        <w:t>4.D – úkoly</w:t>
      </w:r>
      <w:proofErr w:type="gramEnd"/>
      <w:r w:rsidR="00961AF9">
        <w:rPr>
          <w:b/>
          <w:bCs/>
          <w:sz w:val="28"/>
          <w:szCs w:val="28"/>
        </w:rPr>
        <w:t xml:space="preserve"> a samostudium na týden od </w:t>
      </w:r>
      <w:r w:rsidR="005710DF" w:rsidRPr="005710DF">
        <w:rPr>
          <w:b/>
          <w:bCs/>
          <w:sz w:val="28"/>
          <w:szCs w:val="28"/>
        </w:rPr>
        <w:t xml:space="preserve"> </w:t>
      </w:r>
      <w:r w:rsidR="00520980">
        <w:rPr>
          <w:b/>
          <w:bCs/>
          <w:sz w:val="28"/>
          <w:szCs w:val="28"/>
        </w:rPr>
        <w:t>11.5. do 17</w:t>
      </w:r>
      <w:r w:rsidR="00202DE1" w:rsidRPr="00202DE1">
        <w:rPr>
          <w:b/>
          <w:bCs/>
          <w:sz w:val="28"/>
          <w:szCs w:val="28"/>
        </w:rPr>
        <w:t>.5.</w:t>
      </w:r>
    </w:p>
    <w:p w:rsidR="00520980" w:rsidRDefault="00E53F87" w:rsidP="002615B8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</w:p>
    <w:p w:rsidR="00520980" w:rsidRDefault="00520980" w:rsidP="002615B8">
      <w:pPr>
        <w:rPr>
          <w:b/>
          <w:sz w:val="28"/>
          <w:szCs w:val="28"/>
        </w:rPr>
      </w:pPr>
      <w:r w:rsidRPr="00520980">
        <w:rPr>
          <w:b/>
          <w:sz w:val="24"/>
          <w:szCs w:val="24"/>
          <w:u w:val="single"/>
        </w:rPr>
        <w:t>Obvod trojúhelníku</w:t>
      </w:r>
    </w:p>
    <w:p w:rsidR="00697FE4" w:rsidRDefault="00520980" w:rsidP="002615B8">
      <w:pPr>
        <w:rPr>
          <w:sz w:val="24"/>
          <w:szCs w:val="24"/>
        </w:rPr>
      </w:pPr>
      <w:r w:rsidRPr="00520980">
        <w:rPr>
          <w:sz w:val="24"/>
          <w:szCs w:val="24"/>
        </w:rPr>
        <w:t>Co je potřeba vědět:</w:t>
      </w:r>
      <w:r w:rsidR="00697FE4">
        <w:rPr>
          <w:sz w:val="24"/>
          <w:szCs w:val="24"/>
        </w:rPr>
        <w:br/>
        <w:t xml:space="preserve">- už víme, že trojúhelník, který má </w:t>
      </w:r>
      <w:r w:rsidR="00697FE4" w:rsidRPr="00697FE4">
        <w:rPr>
          <w:b/>
          <w:sz w:val="24"/>
          <w:szCs w:val="24"/>
        </w:rPr>
        <w:t>všechny strany shodné</w:t>
      </w:r>
      <w:r w:rsidR="00697FE4">
        <w:rPr>
          <w:sz w:val="24"/>
          <w:szCs w:val="24"/>
        </w:rPr>
        <w:t xml:space="preserve">, se nazývá </w:t>
      </w:r>
      <w:r w:rsidR="00697FE4" w:rsidRPr="00697FE4">
        <w:rPr>
          <w:b/>
          <w:sz w:val="24"/>
          <w:szCs w:val="24"/>
        </w:rPr>
        <w:t>rovnostranný</w:t>
      </w:r>
      <w:r w:rsidR="00697FE4">
        <w:rPr>
          <w:sz w:val="24"/>
          <w:szCs w:val="24"/>
        </w:rPr>
        <w:t xml:space="preserve">, pokud má </w:t>
      </w:r>
      <w:r w:rsidR="00697FE4" w:rsidRPr="00697FE4">
        <w:rPr>
          <w:b/>
          <w:sz w:val="24"/>
          <w:szCs w:val="24"/>
        </w:rPr>
        <w:t>2 strany shodné a jednu jinou</w:t>
      </w:r>
      <w:r w:rsidR="00697FE4">
        <w:rPr>
          <w:sz w:val="24"/>
          <w:szCs w:val="24"/>
        </w:rPr>
        <w:t xml:space="preserve">, je to trojúhelník </w:t>
      </w:r>
      <w:r w:rsidR="00697FE4" w:rsidRPr="00697FE4">
        <w:rPr>
          <w:b/>
          <w:sz w:val="24"/>
          <w:szCs w:val="24"/>
        </w:rPr>
        <w:t>rovnoramenný</w:t>
      </w:r>
      <w:r w:rsidR="00697FE4">
        <w:rPr>
          <w:sz w:val="24"/>
          <w:szCs w:val="24"/>
        </w:rPr>
        <w:t xml:space="preserve">, pokud u trojúhelníku </w:t>
      </w:r>
      <w:r w:rsidR="00697FE4">
        <w:rPr>
          <w:b/>
          <w:sz w:val="24"/>
          <w:szCs w:val="24"/>
        </w:rPr>
        <w:t xml:space="preserve">dvě strany svírají </w:t>
      </w:r>
      <w:r w:rsidR="00697FE4" w:rsidRPr="00697FE4">
        <w:rPr>
          <w:b/>
          <w:sz w:val="24"/>
          <w:szCs w:val="24"/>
        </w:rPr>
        <w:t>pravý úhel</w:t>
      </w:r>
      <w:r w:rsidR="00697FE4">
        <w:rPr>
          <w:sz w:val="24"/>
          <w:szCs w:val="24"/>
        </w:rPr>
        <w:t xml:space="preserve">, nazývá se trojúhelník </w:t>
      </w:r>
      <w:r w:rsidR="00697FE4" w:rsidRPr="00697FE4">
        <w:rPr>
          <w:b/>
          <w:sz w:val="24"/>
          <w:szCs w:val="24"/>
        </w:rPr>
        <w:t>pravoúhlý</w:t>
      </w:r>
      <w:r w:rsidR="00697FE4">
        <w:rPr>
          <w:sz w:val="24"/>
          <w:szCs w:val="24"/>
        </w:rPr>
        <w:t xml:space="preserve"> (vzpomeňte si na váš trojúhelník s ryskou)</w:t>
      </w:r>
      <w:r>
        <w:rPr>
          <w:sz w:val="24"/>
          <w:szCs w:val="24"/>
        </w:rPr>
        <w:br/>
        <w:t xml:space="preserve">- u trojúhelníku </w:t>
      </w:r>
      <w:r w:rsidRPr="00520980">
        <w:rPr>
          <w:b/>
          <w:sz w:val="24"/>
          <w:szCs w:val="24"/>
        </w:rPr>
        <w:t>proti vrcholu vždy leží stejně označená strana</w:t>
      </w:r>
      <w:r>
        <w:rPr>
          <w:sz w:val="24"/>
          <w:szCs w:val="24"/>
        </w:rPr>
        <w:t xml:space="preserve"> – takže </w:t>
      </w:r>
      <w:r w:rsidRPr="00520980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vrcholu </w:t>
      </w:r>
      <w:r w:rsidRPr="00520980">
        <w:rPr>
          <w:b/>
          <w:sz w:val="28"/>
          <w:szCs w:val="28"/>
        </w:rPr>
        <w:t>A</w:t>
      </w:r>
      <w:r>
        <w:rPr>
          <w:sz w:val="24"/>
          <w:szCs w:val="24"/>
        </w:rPr>
        <w:t xml:space="preserve"> leží strana </w:t>
      </w:r>
      <w:r w:rsidRPr="00520980">
        <w:rPr>
          <w:b/>
          <w:sz w:val="28"/>
          <w:szCs w:val="28"/>
        </w:rPr>
        <w:t>a</w:t>
      </w:r>
      <w:r>
        <w:rPr>
          <w:sz w:val="24"/>
          <w:szCs w:val="24"/>
        </w:rPr>
        <w:t xml:space="preserve">, </w:t>
      </w:r>
      <w:r w:rsidRPr="00520980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vrcholu </w:t>
      </w:r>
      <w:r w:rsidRPr="00520980">
        <w:rPr>
          <w:b/>
          <w:sz w:val="28"/>
          <w:szCs w:val="28"/>
        </w:rPr>
        <w:t>B</w:t>
      </w:r>
      <w:r>
        <w:rPr>
          <w:sz w:val="24"/>
          <w:szCs w:val="24"/>
        </w:rPr>
        <w:t xml:space="preserve"> leží strana </w:t>
      </w:r>
      <w:r w:rsidRPr="00520980">
        <w:rPr>
          <w:b/>
          <w:sz w:val="28"/>
          <w:szCs w:val="28"/>
        </w:rPr>
        <w:t>b</w:t>
      </w:r>
      <w:r>
        <w:rPr>
          <w:sz w:val="24"/>
          <w:szCs w:val="24"/>
        </w:rPr>
        <w:t xml:space="preserve">, </w:t>
      </w:r>
      <w:r w:rsidRPr="00520980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vrcholu </w:t>
      </w:r>
      <w:r w:rsidRPr="00520980">
        <w:rPr>
          <w:b/>
          <w:sz w:val="28"/>
          <w:szCs w:val="28"/>
        </w:rPr>
        <w:t>C</w:t>
      </w:r>
      <w:r>
        <w:rPr>
          <w:sz w:val="24"/>
          <w:szCs w:val="24"/>
        </w:rPr>
        <w:t xml:space="preserve"> leží strana </w:t>
      </w:r>
      <w:r w:rsidRPr="00520980">
        <w:rPr>
          <w:b/>
          <w:sz w:val="28"/>
          <w:szCs w:val="28"/>
        </w:rPr>
        <w:t>c</w:t>
      </w:r>
      <w:r>
        <w:rPr>
          <w:sz w:val="24"/>
          <w:szCs w:val="24"/>
        </w:rPr>
        <w:t xml:space="preserve"> atd.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- </w:t>
      </w:r>
      <w:r w:rsidRPr="00520980">
        <w:rPr>
          <w:b/>
          <w:sz w:val="24"/>
          <w:szCs w:val="24"/>
        </w:rPr>
        <w:t>obvod trojúhelníku</w:t>
      </w:r>
      <w:r>
        <w:rPr>
          <w:sz w:val="24"/>
          <w:szCs w:val="24"/>
        </w:rPr>
        <w:t xml:space="preserve"> – už jsme brali – spočítáme tak, že sečteme všechny tři strany trojúhelníku, obecný </w:t>
      </w:r>
      <w:r w:rsidRPr="00697FE4">
        <w:rPr>
          <w:b/>
          <w:sz w:val="24"/>
          <w:szCs w:val="24"/>
        </w:rPr>
        <w:t xml:space="preserve">vzoreček </w:t>
      </w:r>
      <w:r w:rsidRPr="00697FE4">
        <w:rPr>
          <w:sz w:val="24"/>
          <w:szCs w:val="24"/>
        </w:rPr>
        <w:t>je</w:t>
      </w:r>
      <w:r w:rsidRPr="00697FE4">
        <w:rPr>
          <w:b/>
          <w:sz w:val="24"/>
          <w:szCs w:val="24"/>
        </w:rPr>
        <w:t xml:space="preserve"> </w:t>
      </w:r>
      <w:r w:rsidRPr="00697FE4">
        <w:rPr>
          <w:b/>
          <w:sz w:val="28"/>
          <w:szCs w:val="28"/>
        </w:rPr>
        <w:t>o = a + b + c</w:t>
      </w:r>
      <w:r>
        <w:rPr>
          <w:sz w:val="24"/>
          <w:szCs w:val="24"/>
        </w:rPr>
        <w:br/>
      </w:r>
      <w:r w:rsidRPr="00520980">
        <w:rPr>
          <w:b/>
          <w:sz w:val="24"/>
          <w:szCs w:val="24"/>
        </w:rPr>
        <w:t>Př.</w:t>
      </w:r>
      <w:r>
        <w:rPr>
          <w:sz w:val="24"/>
          <w:szCs w:val="24"/>
        </w:rPr>
        <w:t xml:space="preserve"> Trojúhelník ABC má strany: a = 10 cm, b = 5 cm, c = 4 cm.</w:t>
      </w:r>
      <w:r>
        <w:rPr>
          <w:sz w:val="24"/>
          <w:szCs w:val="24"/>
        </w:rPr>
        <w:br/>
        <w:t>o = a + b + c</w:t>
      </w:r>
      <w:r>
        <w:rPr>
          <w:sz w:val="24"/>
          <w:szCs w:val="24"/>
        </w:rPr>
        <w:br/>
        <w:t>o = 10 + 5 + 4</w:t>
      </w:r>
      <w:r>
        <w:rPr>
          <w:sz w:val="24"/>
          <w:szCs w:val="24"/>
        </w:rPr>
        <w:br/>
        <w:t>o = 19 cm</w:t>
      </w:r>
    </w:p>
    <w:p w:rsidR="00202DE1" w:rsidRPr="00202DE1" w:rsidRDefault="00697FE4" w:rsidP="002615B8">
      <w:pPr>
        <w:rPr>
          <w:sz w:val="24"/>
          <w:szCs w:val="24"/>
        </w:rPr>
      </w:pPr>
      <w:r>
        <w:rPr>
          <w:sz w:val="24"/>
          <w:szCs w:val="24"/>
        </w:rPr>
        <w:t>Pokud ve cvičení chybí délka nějaké strany a vím obvod, lze spočítat chybějící stranu.</w:t>
      </w:r>
      <w:r>
        <w:rPr>
          <w:sz w:val="24"/>
          <w:szCs w:val="24"/>
        </w:rPr>
        <w:br/>
      </w:r>
      <w:r w:rsidRPr="00697FE4">
        <w:rPr>
          <w:b/>
          <w:sz w:val="24"/>
          <w:szCs w:val="24"/>
        </w:rPr>
        <w:t>Př.</w:t>
      </w:r>
      <w:r>
        <w:rPr>
          <w:b/>
          <w:sz w:val="28"/>
          <w:szCs w:val="28"/>
        </w:rPr>
        <w:t xml:space="preserve"> </w:t>
      </w:r>
      <w:r w:rsidRPr="00697FE4">
        <w:rPr>
          <w:sz w:val="24"/>
          <w:szCs w:val="24"/>
        </w:rPr>
        <w:t>Trojúhelník KLM má stanu</w:t>
      </w:r>
      <w:r>
        <w:rPr>
          <w:sz w:val="24"/>
          <w:szCs w:val="24"/>
        </w:rPr>
        <w:t xml:space="preserve"> k = 15 cm, l = 7 cm, obvod = 28 cm. Jak je dlouhá strana m?</w:t>
      </w:r>
      <w:r>
        <w:rPr>
          <w:sz w:val="24"/>
          <w:szCs w:val="24"/>
        </w:rPr>
        <w:br/>
        <w:t>- sečtu strany které znám a odečtu je od obvodu</w:t>
      </w:r>
      <w:r>
        <w:rPr>
          <w:sz w:val="24"/>
          <w:szCs w:val="24"/>
        </w:rPr>
        <w:br/>
        <w:t xml:space="preserve">15 + 7 = 22 </w:t>
      </w:r>
      <w:r>
        <w:rPr>
          <w:sz w:val="24"/>
          <w:szCs w:val="24"/>
        </w:rPr>
        <w:br/>
        <w:t>28 – 22 = 6 cm</w:t>
      </w:r>
      <w:r>
        <w:rPr>
          <w:sz w:val="24"/>
          <w:szCs w:val="24"/>
        </w:rPr>
        <w:br/>
        <w:t>Strana m měří 6 cm.</w:t>
      </w:r>
      <w:r w:rsidR="00A2757A">
        <w:rPr>
          <w:b/>
          <w:sz w:val="28"/>
          <w:szCs w:val="28"/>
        </w:rPr>
        <w:br/>
      </w:r>
      <w:r w:rsidR="002615B8">
        <w:rPr>
          <w:b/>
          <w:sz w:val="28"/>
          <w:szCs w:val="28"/>
        </w:rPr>
        <w:br/>
      </w:r>
      <w:r w:rsidR="00520980">
        <w:rPr>
          <w:b/>
          <w:sz w:val="24"/>
          <w:szCs w:val="24"/>
          <w:u w:val="single"/>
        </w:rPr>
        <w:t>MPS - str. 31/1 až 4</w:t>
      </w:r>
      <w:r w:rsidR="00202DE1">
        <w:rPr>
          <w:b/>
          <w:sz w:val="24"/>
          <w:szCs w:val="24"/>
          <w:u w:val="single"/>
        </w:rPr>
        <w:br/>
      </w:r>
      <w:r w:rsidR="00DD04C8">
        <w:rPr>
          <w:sz w:val="24"/>
          <w:szCs w:val="24"/>
        </w:rPr>
        <w:t xml:space="preserve">u </w:t>
      </w:r>
      <w:proofErr w:type="spellStart"/>
      <w:r w:rsidR="00DD04C8">
        <w:rPr>
          <w:sz w:val="24"/>
          <w:szCs w:val="24"/>
        </w:rPr>
        <w:t>cv</w:t>
      </w:r>
      <w:proofErr w:type="spellEnd"/>
      <w:r w:rsidR="00DD04C8">
        <w:rPr>
          <w:sz w:val="24"/>
          <w:szCs w:val="24"/>
        </w:rPr>
        <w:t xml:space="preserve">. </w:t>
      </w:r>
      <w:r w:rsidR="00202DE1">
        <w:rPr>
          <w:sz w:val="24"/>
          <w:szCs w:val="24"/>
        </w:rPr>
        <w:t>3 dejte pozor na různé jednotky</w:t>
      </w:r>
    </w:p>
    <w:p w:rsidR="00520980" w:rsidRDefault="00520980" w:rsidP="00031359">
      <w:pPr>
        <w:rPr>
          <w:b/>
          <w:sz w:val="24"/>
          <w:szCs w:val="24"/>
          <w:u w:val="single"/>
        </w:rPr>
      </w:pPr>
    </w:p>
    <w:p w:rsidR="00520980" w:rsidRDefault="00520980" w:rsidP="00031359">
      <w:pPr>
        <w:rPr>
          <w:sz w:val="24"/>
          <w:szCs w:val="24"/>
        </w:rPr>
      </w:pPr>
      <w:r w:rsidRPr="00520980">
        <w:rPr>
          <w:b/>
          <w:sz w:val="24"/>
          <w:szCs w:val="24"/>
          <w:u w:val="single"/>
        </w:rPr>
        <w:t>Početník</w:t>
      </w:r>
      <w:r>
        <w:rPr>
          <w:b/>
          <w:sz w:val="24"/>
          <w:szCs w:val="24"/>
          <w:u w:val="single"/>
        </w:rPr>
        <w:t xml:space="preserve"> – str26 </w:t>
      </w:r>
      <w:r w:rsidR="00DD04C8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celou</w:t>
      </w:r>
      <w:r w:rsidR="00DD04C8">
        <w:rPr>
          <w:b/>
          <w:sz w:val="24"/>
          <w:szCs w:val="24"/>
          <w:u w:val="single"/>
        </w:rPr>
        <w:br/>
      </w:r>
      <w:r w:rsidR="00DD04C8">
        <w:rPr>
          <w:sz w:val="24"/>
          <w:szCs w:val="24"/>
        </w:rPr>
        <w:t>zase pozor na různé jednotky</w:t>
      </w:r>
    </w:p>
    <w:p w:rsidR="00DD04C8" w:rsidRDefault="00DD04C8" w:rsidP="00031359">
      <w:pPr>
        <w:rPr>
          <w:b/>
          <w:sz w:val="24"/>
          <w:szCs w:val="24"/>
        </w:rPr>
      </w:pPr>
      <w:r w:rsidRPr="00DD04C8">
        <w:rPr>
          <w:b/>
          <w:sz w:val="24"/>
          <w:szCs w:val="24"/>
        </w:rPr>
        <w:t>Rada ke druhému sloupečku:</w:t>
      </w:r>
    </w:p>
    <w:p w:rsidR="00DD04C8" w:rsidRPr="00DD04C8" w:rsidRDefault="00DD04C8" w:rsidP="00031359">
      <w:pPr>
        <w:rPr>
          <w:sz w:val="24"/>
          <w:szCs w:val="24"/>
        </w:rPr>
      </w:pPr>
      <w:r w:rsidRPr="00DD04C8">
        <w:rPr>
          <w:sz w:val="28"/>
          <w:szCs w:val="28"/>
        </w:rPr>
        <w:t xml:space="preserve">½ </w:t>
      </w:r>
      <w:r>
        <w:rPr>
          <w:sz w:val="24"/>
          <w:szCs w:val="24"/>
        </w:rPr>
        <w:t>m = 5 dm</w:t>
      </w:r>
      <w:r>
        <w:rPr>
          <w:sz w:val="24"/>
          <w:szCs w:val="24"/>
        </w:rPr>
        <w:br/>
      </w:r>
      <w:r w:rsidRPr="00DD04C8">
        <w:rPr>
          <w:sz w:val="28"/>
          <w:szCs w:val="28"/>
        </w:rPr>
        <w:t xml:space="preserve">¼ </w:t>
      </w:r>
      <w:r>
        <w:rPr>
          <w:sz w:val="24"/>
          <w:szCs w:val="24"/>
        </w:rPr>
        <w:t>m = 25 cm</w:t>
      </w:r>
      <w:r w:rsidR="00E51196">
        <w:rPr>
          <w:sz w:val="24"/>
          <w:szCs w:val="24"/>
        </w:rPr>
        <w:br/>
      </w:r>
      <w:r w:rsidR="001C1E4C" w:rsidRPr="001C1E4C">
        <w:rPr>
          <w:rFonts w:ascii="MS Mincho" w:eastAsia="MS Mincho" w:hAnsi="MS Mincho" w:cs="MS Mincho" w:hint="eastAsia"/>
          <w:bCs/>
          <w:color w:val="202122"/>
          <w:sz w:val="28"/>
          <w:szCs w:val="28"/>
          <w:shd w:val="clear" w:color="auto" w:fill="FFFFFF"/>
        </w:rPr>
        <w:t>⅒</w:t>
      </w:r>
      <w:r w:rsidR="001C1E4C">
        <w:rPr>
          <w:rFonts w:ascii="MS Gothic" w:eastAsia="MS Gothic" w:hAnsi="MS Gothic" w:cs="MS Gothic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E51196">
        <w:rPr>
          <w:sz w:val="24"/>
          <w:szCs w:val="24"/>
        </w:rPr>
        <w:t>dm = 1 cm</w:t>
      </w:r>
      <w:r w:rsidR="00E51196">
        <w:rPr>
          <w:sz w:val="24"/>
          <w:szCs w:val="24"/>
        </w:rPr>
        <w:br/>
      </w:r>
      <w:r w:rsidR="00E51196" w:rsidRPr="001C1E4C">
        <w:rPr>
          <w:sz w:val="28"/>
          <w:szCs w:val="28"/>
        </w:rPr>
        <w:t>¾</w:t>
      </w:r>
      <w:r w:rsidR="00E51196">
        <w:rPr>
          <w:sz w:val="24"/>
          <w:szCs w:val="24"/>
        </w:rPr>
        <w:t xml:space="preserve"> m = 75 cm</w:t>
      </w:r>
    </w:p>
    <w:p w:rsidR="00202DE1" w:rsidRDefault="00031359" w:rsidP="000313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305E55">
        <w:rPr>
          <w:b/>
          <w:sz w:val="24"/>
          <w:szCs w:val="24"/>
          <w:u w:val="single"/>
        </w:rPr>
        <w:t>+ procvičovat násobilku</w:t>
      </w:r>
    </w:p>
    <w:p w:rsidR="008507A3" w:rsidRPr="002615B8" w:rsidRDefault="002615B8" w:rsidP="002615B8">
      <w:pPr>
        <w:rPr>
          <w:sz w:val="24"/>
          <w:szCs w:val="24"/>
        </w:rPr>
      </w:pPr>
      <w:r w:rsidRPr="009F0182">
        <w:rPr>
          <w:sz w:val="24"/>
          <w:szCs w:val="24"/>
        </w:rPr>
        <w:lastRenderedPageBreak/>
        <w:br/>
      </w:r>
    </w:p>
    <w:p w:rsidR="00C63114" w:rsidRDefault="00C63114" w:rsidP="00C63114">
      <w:pPr>
        <w:rPr>
          <w:sz w:val="24"/>
          <w:szCs w:val="24"/>
        </w:rPr>
      </w:pPr>
      <w:r>
        <w:rPr>
          <w:b/>
          <w:bCs/>
          <w:sz w:val="28"/>
          <w:szCs w:val="28"/>
        </w:rPr>
        <w:t>Český jazyk</w:t>
      </w:r>
      <w:r w:rsidR="008243A1">
        <w:rPr>
          <w:b/>
          <w:sz w:val="24"/>
          <w:szCs w:val="24"/>
          <w:u w:val="single"/>
        </w:rPr>
        <w:br/>
      </w:r>
      <w:r w:rsidR="00202DE1">
        <w:rPr>
          <w:sz w:val="24"/>
          <w:szCs w:val="24"/>
        </w:rPr>
        <w:br/>
      </w:r>
      <w:r w:rsidRPr="00C46CA2">
        <w:rPr>
          <w:b/>
          <w:sz w:val="24"/>
          <w:szCs w:val="24"/>
          <w:u w:val="single"/>
        </w:rPr>
        <w:t>ČJ PS</w:t>
      </w:r>
      <w:r w:rsidR="006C1F85">
        <w:rPr>
          <w:sz w:val="24"/>
          <w:szCs w:val="24"/>
        </w:rPr>
        <w:t xml:space="preserve">  - str. 32 – dodělat</w:t>
      </w:r>
      <w:r w:rsidR="006C1F85">
        <w:rPr>
          <w:sz w:val="24"/>
          <w:szCs w:val="24"/>
        </w:rPr>
        <w:br/>
        <w:t>str. 33</w:t>
      </w:r>
      <w:r>
        <w:rPr>
          <w:sz w:val="24"/>
          <w:szCs w:val="24"/>
        </w:rPr>
        <w:t xml:space="preserve"> – celou</w:t>
      </w:r>
      <w:r w:rsidR="006C1F85">
        <w:rPr>
          <w:sz w:val="24"/>
          <w:szCs w:val="24"/>
        </w:rPr>
        <w:br/>
        <w:t>str. 34 - celou</w:t>
      </w:r>
    </w:p>
    <w:p w:rsidR="00FA79B2" w:rsidRDefault="006C1F85" w:rsidP="00C631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Zopakujte si:</w:t>
      </w:r>
    </w:p>
    <w:p w:rsidR="006C1F85" w:rsidRDefault="006C1F85" w:rsidP="00C63114">
      <w:pPr>
        <w:rPr>
          <w:sz w:val="24"/>
          <w:szCs w:val="24"/>
        </w:rPr>
      </w:pPr>
      <w:r w:rsidRPr="00657439">
        <w:rPr>
          <w:b/>
          <w:sz w:val="24"/>
          <w:szCs w:val="24"/>
        </w:rPr>
        <w:t>Podstatná jména obecná</w:t>
      </w:r>
      <w:r>
        <w:rPr>
          <w:sz w:val="24"/>
          <w:szCs w:val="24"/>
        </w:rPr>
        <w:t xml:space="preserve"> označují kteroukoliv osobu</w:t>
      </w:r>
      <w:r w:rsidR="00657439">
        <w:rPr>
          <w:sz w:val="24"/>
          <w:szCs w:val="24"/>
        </w:rPr>
        <w:t>, např. kamarád, maminka, prodavačka, kterékoliv zvíře, např. pes, kočka, nosorožec nebo kteroukoliv věc, např. lavice, auto, lampa.</w:t>
      </w:r>
      <w:r w:rsidR="00657439">
        <w:rPr>
          <w:sz w:val="24"/>
          <w:szCs w:val="24"/>
        </w:rPr>
        <w:br/>
        <w:t xml:space="preserve">Tato podstatná jména </w:t>
      </w:r>
      <w:r w:rsidR="00657439" w:rsidRPr="00657439">
        <w:rPr>
          <w:b/>
          <w:sz w:val="24"/>
          <w:szCs w:val="24"/>
        </w:rPr>
        <w:t>píšeme s malým počátečním písmenem</w:t>
      </w:r>
      <w:r w:rsidR="00657439">
        <w:rPr>
          <w:sz w:val="24"/>
          <w:szCs w:val="24"/>
        </w:rPr>
        <w:t>.</w:t>
      </w:r>
    </w:p>
    <w:p w:rsidR="00657439" w:rsidRDefault="00657439" w:rsidP="00C63114">
      <w:pPr>
        <w:rPr>
          <w:sz w:val="24"/>
          <w:szCs w:val="24"/>
        </w:rPr>
      </w:pPr>
      <w:r w:rsidRPr="00657439">
        <w:rPr>
          <w:b/>
          <w:sz w:val="24"/>
          <w:szCs w:val="24"/>
        </w:rPr>
        <w:t>Podstatná jména vlastní</w:t>
      </w:r>
      <w:r>
        <w:rPr>
          <w:sz w:val="24"/>
          <w:szCs w:val="24"/>
        </w:rPr>
        <w:t xml:space="preserve"> (vlastní jména) označují jednu určitou osobu, např. Petr, Anička, Lenka, jedno určité zvíře, např. Alík, Micka, Ferda nebo jednu určitou věc, např. Krkonoše, Labe, Praha.</w:t>
      </w:r>
      <w:r>
        <w:rPr>
          <w:sz w:val="24"/>
          <w:szCs w:val="24"/>
        </w:rPr>
        <w:br/>
        <w:t xml:space="preserve">Tato podstatná jména </w:t>
      </w:r>
      <w:r w:rsidRPr="00657439">
        <w:rPr>
          <w:b/>
          <w:sz w:val="24"/>
          <w:szCs w:val="24"/>
        </w:rPr>
        <w:t>píšeme s velkým počátečním písmenem</w:t>
      </w:r>
      <w:r>
        <w:rPr>
          <w:sz w:val="24"/>
          <w:szCs w:val="24"/>
        </w:rPr>
        <w:t>.</w:t>
      </w:r>
    </w:p>
    <w:p w:rsidR="00657439" w:rsidRPr="006C1F85" w:rsidRDefault="00657439" w:rsidP="00C63114">
      <w:pPr>
        <w:rPr>
          <w:sz w:val="24"/>
          <w:szCs w:val="24"/>
        </w:rPr>
      </w:pP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>
        <w:rPr>
          <w:b/>
          <w:sz w:val="24"/>
          <w:szCs w:val="24"/>
          <w:u w:val="single"/>
        </w:rPr>
        <w:t xml:space="preserve">stále </w:t>
      </w:r>
      <w:r w:rsidRPr="00F2328D">
        <w:rPr>
          <w:b/>
          <w:sz w:val="24"/>
          <w:szCs w:val="24"/>
          <w:u w:val="single"/>
        </w:rPr>
        <w:t>procvičovat pády, vzory podstatných jmen a vyjmenovaná slova</w:t>
      </w: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 w:rsidR="008243A1">
        <w:rPr>
          <w:b/>
          <w:sz w:val="24"/>
          <w:szCs w:val="24"/>
          <w:u w:val="single"/>
        </w:rPr>
        <w:t>pokračovat ve čtení nové knihy</w:t>
      </w:r>
    </w:p>
    <w:p w:rsidR="00657439" w:rsidRDefault="00657439" w:rsidP="00FA79B2">
      <w:pPr>
        <w:rPr>
          <w:b/>
          <w:sz w:val="28"/>
          <w:szCs w:val="28"/>
        </w:rPr>
      </w:pPr>
    </w:p>
    <w:p w:rsidR="00657439" w:rsidRPr="00657439" w:rsidRDefault="00C63114" w:rsidP="00657439">
      <w:pPr>
        <w:pStyle w:val="FormtovanvHTML"/>
        <w:rPr>
          <w:rFonts w:asciiTheme="minorHAnsi" w:hAnsiTheme="minorHAnsi"/>
          <w:sz w:val="24"/>
          <w:szCs w:val="24"/>
        </w:rPr>
      </w:pPr>
      <w:r w:rsidRPr="00657439">
        <w:rPr>
          <w:rFonts w:asciiTheme="minorHAnsi" w:hAnsiTheme="minorHAnsi"/>
          <w:b/>
          <w:sz w:val="28"/>
          <w:szCs w:val="28"/>
        </w:rPr>
        <w:t>AJ</w:t>
      </w:r>
      <w:r w:rsidR="008243A1" w:rsidRPr="00657439">
        <w:rPr>
          <w:rFonts w:asciiTheme="minorHAnsi" w:hAnsiTheme="minorHAnsi"/>
          <w:b/>
          <w:sz w:val="24"/>
          <w:szCs w:val="24"/>
        </w:rPr>
        <w:br/>
      </w:r>
      <w:r w:rsidR="00657439" w:rsidRPr="00657439">
        <w:rPr>
          <w:rFonts w:asciiTheme="minorHAnsi" w:hAnsiTheme="minorHAnsi"/>
          <w:sz w:val="24"/>
          <w:szCs w:val="24"/>
        </w:rPr>
        <w:t xml:space="preserve">Učebnice str. 49/4 </w:t>
      </w:r>
      <w:r w:rsidR="00FD4BF5">
        <w:rPr>
          <w:rFonts w:asciiTheme="minorHAnsi" w:hAnsiTheme="minorHAnsi"/>
          <w:sz w:val="24"/>
          <w:szCs w:val="24"/>
        </w:rPr>
        <w:br/>
      </w:r>
      <w:r w:rsidR="00FD4BF5" w:rsidRPr="00657439">
        <w:rPr>
          <w:rFonts w:asciiTheme="minorHAnsi" w:hAnsiTheme="minorHAnsi"/>
          <w:sz w:val="24"/>
          <w:szCs w:val="24"/>
        </w:rPr>
        <w:t>str. 49/5</w:t>
      </w:r>
      <w:r w:rsidR="00657439" w:rsidRPr="00657439">
        <w:rPr>
          <w:rFonts w:asciiTheme="minorHAnsi" w:hAnsiTheme="minorHAnsi"/>
          <w:sz w:val="24"/>
          <w:szCs w:val="24"/>
        </w:rPr>
        <w:t xml:space="preserve">- </w:t>
      </w:r>
      <w:r w:rsidR="00FD4BF5">
        <w:rPr>
          <w:rFonts w:asciiTheme="minorHAnsi" w:hAnsiTheme="minorHAnsi"/>
          <w:sz w:val="24"/>
          <w:szCs w:val="24"/>
        </w:rPr>
        <w:t>zapsat do sešitu</w:t>
      </w:r>
    </w:p>
    <w:p w:rsidR="00FA79B2" w:rsidRPr="00FA79B2" w:rsidRDefault="00FA79B2" w:rsidP="00657439">
      <w:pP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FD4BF5" w:rsidRDefault="00FD4BF5" w:rsidP="0060094D">
      <w:pPr>
        <w:rPr>
          <w:b/>
          <w:bCs/>
          <w:sz w:val="28"/>
          <w:szCs w:val="28"/>
        </w:rPr>
      </w:pPr>
    </w:p>
    <w:p w:rsidR="005313B6" w:rsidRDefault="005313B6" w:rsidP="0060094D">
      <w:pPr>
        <w:rPr>
          <w:b/>
          <w:bCs/>
          <w:sz w:val="28"/>
          <w:szCs w:val="28"/>
        </w:rPr>
      </w:pPr>
      <w:r w:rsidRPr="005313B6">
        <w:rPr>
          <w:b/>
          <w:bCs/>
          <w:sz w:val="28"/>
          <w:szCs w:val="28"/>
        </w:rPr>
        <w:t>Vlastivěda</w:t>
      </w:r>
    </w:p>
    <w:p w:rsidR="00AF2671" w:rsidRPr="001D6917" w:rsidRDefault="00BE7B1F" w:rsidP="00AF2671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 xml:space="preserve">Přečíst v učebnici str. </w:t>
      </w:r>
      <w:r w:rsidR="001D6917">
        <w:rPr>
          <w:b/>
          <w:bCs/>
          <w:sz w:val="24"/>
          <w:szCs w:val="24"/>
          <w:u w:val="single"/>
        </w:rPr>
        <w:t>4</w:t>
      </w:r>
      <w:r w:rsidR="00FD4BF5">
        <w:rPr>
          <w:b/>
          <w:bCs/>
          <w:sz w:val="24"/>
          <w:szCs w:val="24"/>
          <w:u w:val="single"/>
        </w:rPr>
        <w:t>3 až 44 – Jagellonci na českém trůně</w:t>
      </w:r>
      <w:r w:rsidR="001D6917">
        <w:rPr>
          <w:b/>
          <w:bCs/>
          <w:sz w:val="24"/>
          <w:szCs w:val="24"/>
          <w:u w:val="single"/>
        </w:rPr>
        <w:t xml:space="preserve"> </w:t>
      </w:r>
      <w:r w:rsidR="00FD4BF5">
        <w:rPr>
          <w:bCs/>
          <w:sz w:val="24"/>
          <w:szCs w:val="24"/>
          <w:u w:val="single"/>
        </w:rPr>
        <w:t>pak se podívat na video</w:t>
      </w:r>
    </w:p>
    <w:p w:rsidR="00FA7FE6" w:rsidRDefault="00FD4BF5" w:rsidP="00FD4BF5">
      <w:pPr>
        <w:rPr>
          <w:b/>
        </w:rPr>
      </w:pPr>
      <w:r w:rsidRPr="00FD4BF5">
        <w:rPr>
          <w:b/>
          <w:bCs/>
          <w:sz w:val="24"/>
          <w:szCs w:val="24"/>
        </w:rPr>
        <w:t>Jagellonci na českém trůně</w:t>
      </w:r>
      <w:r w:rsidR="00FA7FE6">
        <w:br/>
      </w:r>
      <w:hyperlink r:id="rId7" w:history="1">
        <w:r w:rsidRPr="0072139B">
          <w:rPr>
            <w:rStyle w:val="Hypertextovodkaz"/>
            <w:b/>
          </w:rPr>
          <w:t>https://www.youtube.com/watch?v=RAG</w:t>
        </w:r>
        <w:r w:rsidRPr="0072139B">
          <w:rPr>
            <w:rStyle w:val="Hypertextovodkaz"/>
            <w:b/>
          </w:rPr>
          <w:t>l</w:t>
        </w:r>
        <w:r w:rsidRPr="0072139B">
          <w:rPr>
            <w:rStyle w:val="Hypertextovodkaz"/>
            <w:b/>
          </w:rPr>
          <w:t>pFbYgfs</w:t>
        </w:r>
      </w:hyperlink>
      <w:bookmarkStart w:id="0" w:name="_GoBack"/>
      <w:bookmarkEnd w:id="0"/>
    </w:p>
    <w:p w:rsidR="00FD4BF5" w:rsidRPr="00FA7FE6" w:rsidRDefault="00FD4BF5" w:rsidP="00FD4BF5">
      <w:pPr>
        <w:rPr>
          <w:b/>
        </w:rPr>
      </w:pPr>
    </w:p>
    <w:sectPr w:rsidR="00FD4BF5" w:rsidRPr="00F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305AA"/>
    <w:rsid w:val="00031359"/>
    <w:rsid w:val="00042DF6"/>
    <w:rsid w:val="00070554"/>
    <w:rsid w:val="000D7C55"/>
    <w:rsid w:val="001C1E4C"/>
    <w:rsid w:val="001C4F72"/>
    <w:rsid w:val="001D34C2"/>
    <w:rsid w:val="001D6917"/>
    <w:rsid w:val="00202DE1"/>
    <w:rsid w:val="00217E23"/>
    <w:rsid w:val="002615B8"/>
    <w:rsid w:val="00262250"/>
    <w:rsid w:val="002C0279"/>
    <w:rsid w:val="00305E55"/>
    <w:rsid w:val="003372A8"/>
    <w:rsid w:val="00371CC0"/>
    <w:rsid w:val="003C54B7"/>
    <w:rsid w:val="00407664"/>
    <w:rsid w:val="00442C28"/>
    <w:rsid w:val="004B0764"/>
    <w:rsid w:val="004C7B87"/>
    <w:rsid w:val="00520980"/>
    <w:rsid w:val="005313B6"/>
    <w:rsid w:val="005710DF"/>
    <w:rsid w:val="005C64BD"/>
    <w:rsid w:val="0060094D"/>
    <w:rsid w:val="00641DC4"/>
    <w:rsid w:val="00646F14"/>
    <w:rsid w:val="00657439"/>
    <w:rsid w:val="00697FE4"/>
    <w:rsid w:val="006A202D"/>
    <w:rsid w:val="006A6696"/>
    <w:rsid w:val="006C1F85"/>
    <w:rsid w:val="006C5866"/>
    <w:rsid w:val="0070213E"/>
    <w:rsid w:val="0075126F"/>
    <w:rsid w:val="007D600C"/>
    <w:rsid w:val="007E29A3"/>
    <w:rsid w:val="007F7B03"/>
    <w:rsid w:val="00802CE0"/>
    <w:rsid w:val="0082202F"/>
    <w:rsid w:val="008243A1"/>
    <w:rsid w:val="008507A3"/>
    <w:rsid w:val="0088164C"/>
    <w:rsid w:val="008D43A6"/>
    <w:rsid w:val="0092628E"/>
    <w:rsid w:val="00960192"/>
    <w:rsid w:val="00961AF9"/>
    <w:rsid w:val="00975FA5"/>
    <w:rsid w:val="00993843"/>
    <w:rsid w:val="009A67A2"/>
    <w:rsid w:val="009B6FBF"/>
    <w:rsid w:val="009E37F1"/>
    <w:rsid w:val="009F0182"/>
    <w:rsid w:val="00A2757A"/>
    <w:rsid w:val="00A4489D"/>
    <w:rsid w:val="00A568C4"/>
    <w:rsid w:val="00A87372"/>
    <w:rsid w:val="00AF2671"/>
    <w:rsid w:val="00B53349"/>
    <w:rsid w:val="00B91387"/>
    <w:rsid w:val="00BA4D93"/>
    <w:rsid w:val="00BD088E"/>
    <w:rsid w:val="00BE5C3C"/>
    <w:rsid w:val="00BE7B1F"/>
    <w:rsid w:val="00C0276B"/>
    <w:rsid w:val="00C46CA2"/>
    <w:rsid w:val="00C63114"/>
    <w:rsid w:val="00CB4B0F"/>
    <w:rsid w:val="00CC44A2"/>
    <w:rsid w:val="00D66CE1"/>
    <w:rsid w:val="00DD04C8"/>
    <w:rsid w:val="00DF0E46"/>
    <w:rsid w:val="00E078EC"/>
    <w:rsid w:val="00E51196"/>
    <w:rsid w:val="00E53F87"/>
    <w:rsid w:val="00E87CBA"/>
    <w:rsid w:val="00E93284"/>
    <w:rsid w:val="00ED326A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AGlpFbYg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7BFA-7951-4E05-B54A-C91AF3A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18</cp:revision>
  <dcterms:created xsi:type="dcterms:W3CDTF">2020-03-16T15:44:00Z</dcterms:created>
  <dcterms:modified xsi:type="dcterms:W3CDTF">2020-05-11T10:40:00Z</dcterms:modified>
</cp:coreProperties>
</file>