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C" w:rsidRPr="00755296" w:rsidRDefault="00335CDD">
      <w:pPr>
        <w:pBdr>
          <w:bottom w:val="single" w:sz="6" w:space="1" w:color="auto"/>
        </w:pBdr>
        <w:rPr>
          <w:b/>
          <w:sz w:val="24"/>
        </w:rPr>
      </w:pPr>
      <w:proofErr w:type="gramStart"/>
      <w:r w:rsidRPr="00755296">
        <w:rPr>
          <w:b/>
          <w:sz w:val="24"/>
        </w:rPr>
        <w:t xml:space="preserve">Dějepis – </w:t>
      </w:r>
      <w:r w:rsidR="00BB4AF8">
        <w:rPr>
          <w:b/>
          <w:sz w:val="24"/>
        </w:rPr>
        <w:t>9</w:t>
      </w:r>
      <w:r w:rsidRPr="00755296">
        <w:rPr>
          <w:b/>
          <w:sz w:val="24"/>
        </w:rPr>
        <w:t>.</w:t>
      </w:r>
      <w:r w:rsidR="00BB4AF8">
        <w:rPr>
          <w:b/>
          <w:sz w:val="24"/>
        </w:rPr>
        <w:t>A</w:t>
      </w:r>
      <w:r w:rsidRPr="00755296">
        <w:rPr>
          <w:b/>
          <w:sz w:val="24"/>
        </w:rPr>
        <w:t xml:space="preserve">  </w:t>
      </w:r>
      <w:r w:rsidR="00755296">
        <w:rPr>
          <w:b/>
          <w:sz w:val="24"/>
        </w:rPr>
        <w:t>Zadání</w:t>
      </w:r>
      <w:proofErr w:type="gramEnd"/>
      <w:r w:rsidR="00755296">
        <w:rPr>
          <w:b/>
          <w:sz w:val="24"/>
        </w:rPr>
        <w:t xml:space="preserve"> práce pro období: </w:t>
      </w:r>
      <w:r w:rsidRPr="00755296">
        <w:rPr>
          <w:b/>
          <w:sz w:val="24"/>
        </w:rPr>
        <w:t xml:space="preserve"> </w:t>
      </w:r>
      <w:proofErr w:type="gramStart"/>
      <w:r w:rsidRPr="00755296">
        <w:rPr>
          <w:b/>
          <w:sz w:val="24"/>
        </w:rPr>
        <w:t>11.-</w:t>
      </w:r>
      <w:r w:rsidR="00755296">
        <w:rPr>
          <w:b/>
          <w:sz w:val="24"/>
        </w:rPr>
        <w:t xml:space="preserve"> </w:t>
      </w:r>
      <w:r w:rsidRPr="00755296">
        <w:rPr>
          <w:b/>
          <w:sz w:val="24"/>
        </w:rPr>
        <w:t>22.3.2020</w:t>
      </w:r>
      <w:proofErr w:type="gramEnd"/>
    </w:p>
    <w:p w:rsidR="00335CDD" w:rsidRPr="00755296" w:rsidRDefault="00BB4AF8" w:rsidP="00755296">
      <w:pPr>
        <w:pStyle w:val="Nzev"/>
        <w:jc w:val="center"/>
        <w:rPr>
          <w:b/>
          <w:sz w:val="48"/>
        </w:rPr>
      </w:pPr>
      <w:r>
        <w:rPr>
          <w:b/>
          <w:sz w:val="48"/>
        </w:rPr>
        <w:t>Konec II.</w:t>
      </w:r>
      <w:r w:rsidR="00301E3D">
        <w:rPr>
          <w:b/>
          <w:sz w:val="48"/>
        </w:rPr>
        <w:t xml:space="preserve"> </w:t>
      </w:r>
      <w:r>
        <w:rPr>
          <w:b/>
          <w:sz w:val="48"/>
        </w:rPr>
        <w:t>světové války/osvobození ČSR</w:t>
      </w:r>
    </w:p>
    <w:p w:rsidR="00335CDD" w:rsidRPr="00755296" w:rsidRDefault="00335CDD">
      <w:pPr>
        <w:rPr>
          <w:sz w:val="24"/>
        </w:rPr>
      </w:pPr>
    </w:p>
    <w:p w:rsidR="00335CDD" w:rsidRPr="00755296" w:rsidRDefault="00335CDD" w:rsidP="00335CDD">
      <w:pPr>
        <w:pStyle w:val="Nadpis2"/>
        <w:rPr>
          <w:sz w:val="28"/>
        </w:rPr>
      </w:pPr>
      <w:r w:rsidRPr="00755296">
        <w:rPr>
          <w:sz w:val="28"/>
        </w:rPr>
        <w:t xml:space="preserve">Samostudium: </w:t>
      </w:r>
    </w:p>
    <w:p w:rsidR="00335CDD" w:rsidRDefault="00335CDD" w:rsidP="00335CDD">
      <w:pPr>
        <w:pStyle w:val="Odstavecseseznamem"/>
        <w:rPr>
          <w:sz w:val="24"/>
        </w:rPr>
      </w:pPr>
      <w:r w:rsidRPr="00755296">
        <w:rPr>
          <w:sz w:val="24"/>
        </w:rPr>
        <w:t>Žáci si přečtou – důkladně se seznám</w:t>
      </w:r>
      <w:r w:rsidR="001454BA">
        <w:rPr>
          <w:sz w:val="24"/>
        </w:rPr>
        <w:t xml:space="preserve">í – s textem v učebnici </w:t>
      </w:r>
      <w:proofErr w:type="gramStart"/>
      <w:r w:rsidR="001454BA">
        <w:rPr>
          <w:sz w:val="24"/>
        </w:rPr>
        <w:t>str.  64</w:t>
      </w:r>
      <w:proofErr w:type="gramEnd"/>
      <w:r w:rsidRPr="00755296">
        <w:rPr>
          <w:sz w:val="24"/>
        </w:rPr>
        <w:t xml:space="preserve"> – 7</w:t>
      </w:r>
      <w:r w:rsidR="001454BA">
        <w:rPr>
          <w:sz w:val="24"/>
        </w:rPr>
        <w:t>0</w:t>
      </w:r>
      <w:r w:rsidRPr="00755296">
        <w:rPr>
          <w:sz w:val="24"/>
        </w:rPr>
        <w:t xml:space="preserve">. </w:t>
      </w:r>
    </w:p>
    <w:p w:rsidR="00755296" w:rsidRPr="00755296" w:rsidRDefault="00755296" w:rsidP="00335CDD">
      <w:pPr>
        <w:pStyle w:val="Odstavecseseznamem"/>
        <w:rPr>
          <w:sz w:val="24"/>
        </w:rPr>
      </w:pPr>
      <w:r>
        <w:rPr>
          <w:sz w:val="24"/>
        </w:rPr>
        <w:t xml:space="preserve">Zároveň v pracovním sešitě str. </w:t>
      </w:r>
      <w:r w:rsidR="00BB4AF8">
        <w:rPr>
          <w:sz w:val="24"/>
        </w:rPr>
        <w:t>28-33</w:t>
      </w:r>
      <w:r w:rsidR="00FB4B12">
        <w:rPr>
          <w:sz w:val="24"/>
        </w:rPr>
        <w:t xml:space="preserve"> </w:t>
      </w:r>
    </w:p>
    <w:p w:rsidR="00335CDD" w:rsidRPr="00755296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br/>
        <w:t xml:space="preserve">Cíl: </w:t>
      </w:r>
    </w:p>
    <w:p w:rsidR="00BE694F" w:rsidRPr="00755296" w:rsidRDefault="001454BA" w:rsidP="00E14770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 xml:space="preserve">Žák uvede, které státy válku vyhrály a které patřily mezi poražené. Zařadí do závěrečných vojenských operací let 1944 – 1945: Vylodění v Normandii, bitva v Ardenách, pád Berlína, svržení atomových bomb v </w:t>
      </w:r>
      <w:proofErr w:type="gramStart"/>
      <w:r>
        <w:rPr>
          <w:b/>
          <w:sz w:val="24"/>
        </w:rPr>
        <w:t xml:space="preserve">Japonsku </w:t>
      </w:r>
      <w:r w:rsidR="00BE694F" w:rsidRPr="00755296">
        <w:rPr>
          <w:sz w:val="24"/>
        </w:rPr>
        <w:t xml:space="preserve"> (učebnice</w:t>
      </w:r>
      <w:proofErr w:type="gramEnd"/>
      <w:r w:rsidR="00BE694F" w:rsidRPr="00755296">
        <w:rPr>
          <w:sz w:val="24"/>
        </w:rPr>
        <w:t xml:space="preserve"> str. 62, pracovní sešit str.  25)</w:t>
      </w:r>
    </w:p>
    <w:p w:rsidR="00E14770" w:rsidRDefault="001454BA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Žák popíše, jak došlo k osvobození ČSR a znovuobnovení republiky. Vysvětlí, co je to „národní fronta“ a výsledky moskevských</w:t>
      </w:r>
      <w:r w:rsidR="00FB4B12">
        <w:rPr>
          <w:b/>
          <w:sz w:val="24"/>
        </w:rPr>
        <w:t xml:space="preserve"> jednání (kdo se sešel a proč v Moskvě)</w:t>
      </w:r>
      <w:r w:rsidR="007616EC">
        <w:rPr>
          <w:b/>
          <w:sz w:val="24"/>
        </w:rPr>
        <w:t>. Zdůvodní nebo zkritizuje stanovení „demarkační linie“ postupu spojeneckých vojsk.</w:t>
      </w:r>
    </w:p>
    <w:p w:rsidR="00FB4B12" w:rsidRDefault="00FB4B12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Žák uvede významné postavy čs. odboje a představitelé jednotlivých politických seskupení bojujících za nový čs. stát. Zhodnotí jejich význam. </w:t>
      </w:r>
    </w:p>
    <w:p w:rsidR="00FB4B12" w:rsidRDefault="00FB4B12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Žák chronologicky řadí události dle jejich logického a časového sledu (není nutné se biflovat datum, ale vnímat posloupnost událostí)</w:t>
      </w:r>
    </w:p>
    <w:p w:rsidR="00E14770" w:rsidRPr="00755296" w:rsidRDefault="00E14770" w:rsidP="00335CDD">
      <w:pPr>
        <w:pStyle w:val="Odstavecseseznamem"/>
        <w:rPr>
          <w:sz w:val="24"/>
        </w:rPr>
      </w:pPr>
    </w:p>
    <w:p w:rsidR="00BE694F" w:rsidRPr="00755296" w:rsidRDefault="00335CDD" w:rsidP="004A1194">
      <w:pPr>
        <w:pStyle w:val="Nadpis2"/>
        <w:rPr>
          <w:rStyle w:val="Nadpis2Char"/>
          <w:sz w:val="28"/>
        </w:rPr>
      </w:pPr>
      <w:r w:rsidRPr="00755296">
        <w:rPr>
          <w:sz w:val="28"/>
        </w:rPr>
        <w:t xml:space="preserve">Úkoly k procvičení </w:t>
      </w:r>
    </w:p>
    <w:p w:rsidR="004A1194" w:rsidRPr="004A1194" w:rsidRDefault="004A1194" w:rsidP="004A1194">
      <w:pPr>
        <w:ind w:left="720"/>
        <w:rPr>
          <w:b/>
          <w:sz w:val="24"/>
        </w:rPr>
      </w:pPr>
      <w:r w:rsidRPr="004A1194">
        <w:rPr>
          <w:b/>
          <w:sz w:val="24"/>
        </w:rPr>
        <w:t xml:space="preserve">Pracovní sešit </w:t>
      </w:r>
      <w:r>
        <w:rPr>
          <w:b/>
          <w:sz w:val="24"/>
        </w:rPr>
        <w:t xml:space="preserve"> - str. </w:t>
      </w:r>
      <w:r w:rsidR="001454BA">
        <w:rPr>
          <w:b/>
          <w:sz w:val="24"/>
        </w:rPr>
        <w:t>30-31,33</w:t>
      </w:r>
      <w:r>
        <w:rPr>
          <w:b/>
          <w:sz w:val="24"/>
        </w:rPr>
        <w:t xml:space="preserve">  </w:t>
      </w:r>
    </w:p>
    <w:p w:rsidR="00BE694F" w:rsidRPr="00755296" w:rsidRDefault="00BE694F" w:rsidP="00BE694F">
      <w:pPr>
        <w:rPr>
          <w:rStyle w:val="Nadpis2Char"/>
          <w:sz w:val="28"/>
        </w:rPr>
      </w:pPr>
    </w:p>
    <w:p w:rsidR="00335CDD" w:rsidRPr="00755296" w:rsidRDefault="00335CDD" w:rsidP="00BE694F">
      <w:pPr>
        <w:pStyle w:val="Nadpis2"/>
        <w:rPr>
          <w:rStyle w:val="Siln"/>
          <w:b w:val="0"/>
          <w:bCs w:val="0"/>
          <w:sz w:val="28"/>
        </w:rPr>
      </w:pPr>
      <w:r w:rsidRPr="00755296">
        <w:rPr>
          <w:rStyle w:val="Siln"/>
          <w:b w:val="0"/>
          <w:bCs w:val="0"/>
          <w:sz w:val="28"/>
        </w:rPr>
        <w:t xml:space="preserve">Domácí úkoly k odevzdání ve škole po ukončení mimořádného opatření a uzavření škol. </w:t>
      </w:r>
    </w:p>
    <w:p w:rsidR="00335CDD" w:rsidRPr="00755296" w:rsidRDefault="00335CDD" w:rsidP="00335CDD">
      <w:pPr>
        <w:rPr>
          <w:sz w:val="24"/>
        </w:rPr>
      </w:pPr>
    </w:p>
    <w:p w:rsidR="001454BA" w:rsidRPr="001454BA" w:rsidRDefault="001454BA" w:rsidP="001454BA">
      <w:pPr>
        <w:pStyle w:val="Odstavecseseznamem"/>
        <w:numPr>
          <w:ilvl w:val="0"/>
          <w:numId w:val="4"/>
        </w:numPr>
        <w:rPr>
          <w:b/>
          <w:sz w:val="24"/>
        </w:rPr>
      </w:pPr>
      <w:r w:rsidRPr="001454BA">
        <w:rPr>
          <w:b/>
          <w:sz w:val="24"/>
        </w:rPr>
        <w:t xml:space="preserve">Pracovní sešit  - str. 30-31,33  </w:t>
      </w:r>
    </w:p>
    <w:p w:rsidR="00E14770" w:rsidRDefault="00E14770" w:rsidP="00BE694F">
      <w:pPr>
        <w:pStyle w:val="Odstavecseseznamem"/>
        <w:numPr>
          <w:ilvl w:val="0"/>
          <w:numId w:val="4"/>
        </w:numPr>
        <w:rPr>
          <w:rStyle w:val="Siln"/>
          <w:sz w:val="24"/>
        </w:rPr>
      </w:pPr>
      <w:r>
        <w:rPr>
          <w:rStyle w:val="Siln"/>
          <w:sz w:val="24"/>
        </w:rPr>
        <w:t xml:space="preserve">Do školního sešitu přepsat z učebnice doplňovačku ze str. 67 – 70 – 72 – </w:t>
      </w:r>
      <w:proofErr w:type="gramStart"/>
      <w:r>
        <w:rPr>
          <w:rStyle w:val="Siln"/>
          <w:sz w:val="24"/>
        </w:rPr>
        <w:t>74. .</w:t>
      </w:r>
      <w:proofErr w:type="gramEnd"/>
      <w:r>
        <w:rPr>
          <w:rStyle w:val="Siln"/>
          <w:sz w:val="24"/>
        </w:rPr>
        <w:t xml:space="preserve">  </w:t>
      </w:r>
    </w:p>
    <w:p w:rsidR="001454BA" w:rsidRPr="00755296" w:rsidRDefault="001454BA" w:rsidP="00BE694F">
      <w:pPr>
        <w:pStyle w:val="Odstavecseseznamem"/>
        <w:numPr>
          <w:ilvl w:val="0"/>
          <w:numId w:val="4"/>
        </w:numPr>
        <w:rPr>
          <w:rStyle w:val="Siln"/>
          <w:sz w:val="24"/>
        </w:rPr>
      </w:pPr>
      <w:r>
        <w:rPr>
          <w:rStyle w:val="Siln"/>
          <w:sz w:val="24"/>
        </w:rPr>
        <w:t xml:space="preserve">Film Vyšší princip </w:t>
      </w:r>
      <w:r w:rsidR="00583945">
        <w:rPr>
          <w:rStyle w:val="Siln"/>
          <w:sz w:val="24"/>
        </w:rPr>
        <w:t>(ČT2 v</w:t>
      </w:r>
      <w:r w:rsidR="00FB4B12">
        <w:rPr>
          <w:rStyle w:val="Siln"/>
          <w:sz w:val="24"/>
        </w:rPr>
        <w:t> </w:t>
      </w:r>
      <w:r w:rsidR="00583945">
        <w:rPr>
          <w:rStyle w:val="Siln"/>
          <w:sz w:val="24"/>
        </w:rPr>
        <w:t>sobotu</w:t>
      </w:r>
      <w:r w:rsidR="00FB4B12">
        <w:rPr>
          <w:rStyle w:val="Siln"/>
          <w:sz w:val="24"/>
        </w:rPr>
        <w:t xml:space="preserve"> </w:t>
      </w:r>
      <w:proofErr w:type="gramStart"/>
      <w:r w:rsidR="00FB4B12">
        <w:rPr>
          <w:rStyle w:val="Siln"/>
          <w:sz w:val="24"/>
        </w:rPr>
        <w:t>14.3.2020</w:t>
      </w:r>
      <w:proofErr w:type="gramEnd"/>
      <w:r w:rsidR="00FB4B12">
        <w:rPr>
          <w:rStyle w:val="Siln"/>
          <w:sz w:val="24"/>
        </w:rPr>
        <w:t xml:space="preserve">  od </w:t>
      </w:r>
      <w:r w:rsidR="00583945">
        <w:rPr>
          <w:rStyle w:val="Siln"/>
          <w:sz w:val="24"/>
        </w:rPr>
        <w:t xml:space="preserve"> 20.00)</w:t>
      </w:r>
    </w:p>
    <w:p w:rsidR="00335CDD" w:rsidRDefault="00335CDD" w:rsidP="00335CDD">
      <w:pPr>
        <w:pStyle w:val="Odstavecseseznamem"/>
        <w:rPr>
          <w:sz w:val="24"/>
        </w:rPr>
      </w:pPr>
    </w:p>
    <w:p w:rsidR="004A1194" w:rsidRPr="00755296" w:rsidRDefault="004A1194" w:rsidP="004A1194">
      <w:pPr>
        <w:rPr>
          <w:rStyle w:val="Siln"/>
          <w:rFonts w:ascii="Verdana" w:hAnsi="Verdana"/>
          <w:sz w:val="32"/>
          <w:szCs w:val="19"/>
          <w:shd w:val="clear" w:color="auto" w:fill="FFFFFF"/>
        </w:rPr>
      </w:pPr>
      <w:r w:rsidRPr="00755296">
        <w:rPr>
          <w:rStyle w:val="Nadpis2Char"/>
          <w:sz w:val="28"/>
        </w:rPr>
        <w:t>Domácí úkoly k průběžné kontrole školou</w:t>
      </w:r>
      <w:r w:rsidRPr="00755296">
        <w:rPr>
          <w:rStyle w:val="Siln"/>
          <w:rFonts w:ascii="Verdana" w:hAnsi="Verdana"/>
          <w:sz w:val="32"/>
          <w:szCs w:val="19"/>
          <w:shd w:val="clear" w:color="auto" w:fill="FFFFFF"/>
        </w:rPr>
        <w:t xml:space="preserve"> </w:t>
      </w:r>
    </w:p>
    <w:p w:rsidR="004A1194" w:rsidRPr="004A1194" w:rsidRDefault="004A1194" w:rsidP="004A1194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Termín odevzdání – do 23.3.2020 - Odevzdat je možné na recepci školy nebo zaslat na email (</w:t>
      </w:r>
      <w:proofErr w:type="spellStart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sken</w:t>
      </w:r>
      <w:proofErr w:type="spell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, nebo vyplněno v </w:t>
      </w:r>
      <w:proofErr w:type="spellStart"/>
      <w:proofErr w:type="gramStart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pdf</w:t>
      </w:r>
      <w:proofErr w:type="spell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..)</w:t>
      </w:r>
      <w:proofErr w:type="gram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 </w:t>
      </w:r>
    </w:p>
    <w:p w:rsidR="004A1194" w:rsidRPr="004A1194" w:rsidRDefault="004A1194" w:rsidP="004A1194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A11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zs-ch-dejepis@centrum.cz</w:t>
      </w:r>
      <w:r w:rsidRPr="004A119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4A1194" w:rsidRDefault="004A1194" w:rsidP="00335CDD">
      <w:pPr>
        <w:pStyle w:val="Odstavecseseznamem"/>
        <w:rPr>
          <w:sz w:val="24"/>
        </w:rPr>
      </w:pPr>
    </w:p>
    <w:p w:rsidR="004A1194" w:rsidRPr="00755296" w:rsidRDefault="004A1194" w:rsidP="00335CDD">
      <w:pPr>
        <w:pStyle w:val="Odstavecseseznamem"/>
        <w:rPr>
          <w:sz w:val="24"/>
        </w:rPr>
      </w:pPr>
    </w:p>
    <w:p w:rsidR="005F5070" w:rsidRDefault="005F507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C87C69" w:rsidRDefault="00C87C69" w:rsidP="00C87C69">
      <w:pPr>
        <w:rPr>
          <w:rFonts w:ascii="Century Gothic" w:hAnsi="Century Gothic"/>
        </w:rPr>
      </w:pPr>
      <w:r w:rsidRPr="00C87C69">
        <w:rPr>
          <w:rFonts w:ascii="Century Gothic" w:hAnsi="Century Gothic"/>
          <w:b/>
          <w:color w:val="FF0000"/>
        </w:rPr>
        <w:lastRenderedPageBreak/>
        <w:t>Do</w:t>
      </w:r>
      <w:r w:rsidR="00FB4B12">
        <w:rPr>
          <w:rFonts w:ascii="Century Gothic" w:hAnsi="Century Gothic"/>
          <w:b/>
          <w:color w:val="FF0000"/>
        </w:rPr>
        <w:t xml:space="preserve">mácí úkoly k průběžné kontrole s termínem odevzdání (zaslání) </w:t>
      </w:r>
      <w:proofErr w:type="gramStart"/>
      <w:r w:rsidRPr="00C87C69">
        <w:rPr>
          <w:rFonts w:ascii="Century Gothic" w:hAnsi="Century Gothic"/>
          <w:b/>
          <w:color w:val="FF0000"/>
        </w:rPr>
        <w:t>23.3.2020</w:t>
      </w:r>
      <w:proofErr w:type="gramEnd"/>
      <w:r>
        <w:rPr>
          <w:rFonts w:ascii="Century Gothic" w:hAnsi="Century Gothic"/>
        </w:rPr>
        <w:t xml:space="preserve">  </w:t>
      </w:r>
    </w:p>
    <w:p w:rsidR="001454BA" w:rsidRPr="001454BA" w:rsidRDefault="00C87C69" w:rsidP="001454BA">
      <w:pPr>
        <w:rPr>
          <w:rFonts w:ascii="American Garamond AT" w:hAnsi="American Garamond AT"/>
          <w:b/>
          <w:sz w:val="26"/>
          <w:szCs w:val="20"/>
        </w:rPr>
      </w:pPr>
      <w:r>
        <w:rPr>
          <w:rFonts w:ascii="Century Gothic" w:hAnsi="Century Gothic"/>
        </w:rPr>
        <w:t xml:space="preserve">Emailová adresa k zaslání:       </w:t>
      </w:r>
      <w:r w:rsidRPr="004A11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zs-ch-dejepis@centrum.cz</w:t>
      </w:r>
      <w:r w:rsidRPr="004A119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1454BA" w:rsidRPr="001454BA" w:rsidRDefault="001454BA" w:rsidP="00FB4B12">
      <w:pPr>
        <w:pBdr>
          <w:bottom w:val="single" w:sz="6" w:space="1" w:color="auto"/>
        </w:pBdr>
        <w:rPr>
          <w:rFonts w:ascii="American Garamond AT" w:hAnsi="American Garamond AT"/>
          <w:b/>
          <w:sz w:val="26"/>
          <w:szCs w:val="20"/>
        </w:rPr>
      </w:pPr>
      <w:r w:rsidRPr="001454BA">
        <w:rPr>
          <w:rFonts w:ascii="American Garamond AT" w:hAnsi="American Garamond AT"/>
          <w:b/>
          <w:sz w:val="26"/>
          <w:szCs w:val="20"/>
        </w:rPr>
        <w:t>České země za II. světové války - Jméno a</w:t>
      </w:r>
      <w:r w:rsidR="00FB4B12">
        <w:rPr>
          <w:rFonts w:ascii="American Garamond AT" w:hAnsi="American Garamond AT"/>
          <w:b/>
          <w:sz w:val="26"/>
          <w:szCs w:val="20"/>
        </w:rPr>
        <w:t xml:space="preserve"> </w:t>
      </w:r>
      <w:r w:rsidRPr="001454BA">
        <w:rPr>
          <w:rFonts w:ascii="American Garamond AT" w:hAnsi="American Garamond AT"/>
          <w:b/>
          <w:sz w:val="26"/>
          <w:szCs w:val="20"/>
        </w:rPr>
        <w:t>příjmení:</w:t>
      </w:r>
      <w:r w:rsidR="00FB4B12">
        <w:rPr>
          <w:rFonts w:ascii="American Garamond AT" w:hAnsi="American Garamond AT"/>
          <w:b/>
          <w:sz w:val="26"/>
          <w:szCs w:val="20"/>
        </w:rPr>
        <w:t xml:space="preserve"> ……………………</w:t>
      </w:r>
      <w:r w:rsidRPr="001454BA">
        <w:rPr>
          <w:rFonts w:ascii="American Garamond AT" w:hAnsi="American Garamond AT"/>
          <w:b/>
          <w:sz w:val="26"/>
          <w:szCs w:val="20"/>
        </w:rPr>
        <w:t>………</w:t>
      </w:r>
      <w:proofErr w:type="gramStart"/>
      <w:r w:rsidRPr="001454BA">
        <w:rPr>
          <w:rFonts w:ascii="American Garamond AT" w:hAnsi="American Garamond AT"/>
          <w:b/>
          <w:sz w:val="26"/>
          <w:szCs w:val="20"/>
        </w:rPr>
        <w:t>…..</w:t>
      </w:r>
      <w:proofErr w:type="gramEnd"/>
      <w:r w:rsidRPr="001454BA">
        <w:rPr>
          <w:rFonts w:ascii="American Garamond AT" w:hAnsi="American Garamond AT"/>
          <w:b/>
          <w:sz w:val="26"/>
          <w:szCs w:val="20"/>
        </w:rPr>
        <w:t xml:space="preserve"> </w:t>
      </w:r>
    </w:p>
    <w:p w:rsidR="001454BA" w:rsidRPr="001C072B" w:rsidRDefault="001454BA" w:rsidP="001454BA">
      <w:pPr>
        <w:numPr>
          <w:ilvl w:val="0"/>
          <w:numId w:val="7"/>
        </w:numPr>
        <w:spacing w:after="0" w:line="360" w:lineRule="auto"/>
      </w:pPr>
      <w:r>
        <w:t>Vysvětli pojem stanné právo: ………………………………………………………………………………….</w:t>
      </w:r>
    </w:p>
    <w:p w:rsidR="001454BA" w:rsidRDefault="001454BA" w:rsidP="001454BA">
      <w:pPr>
        <w:numPr>
          <w:ilvl w:val="0"/>
          <w:numId w:val="7"/>
        </w:numPr>
        <w:spacing w:after="0" w:line="360" w:lineRule="auto"/>
      </w:pPr>
      <w:r w:rsidRPr="001C072B">
        <w:t>Kdo organizoval atentát na zastupujícího říšského protektora Čechy a Morava? ……</w:t>
      </w:r>
      <w:r>
        <w:t>……………</w:t>
      </w:r>
      <w:r w:rsidRPr="001C072B">
        <w:t>………….</w:t>
      </w:r>
      <w:r>
        <w:t xml:space="preserve"> A proč? ………………………………………………………</w:t>
      </w:r>
    </w:p>
    <w:p w:rsidR="001454BA" w:rsidRDefault="001454BA" w:rsidP="001454BA">
      <w:pPr>
        <w:numPr>
          <w:ilvl w:val="0"/>
          <w:numId w:val="7"/>
        </w:numPr>
        <w:spacing w:after="0" w:line="360" w:lineRule="auto"/>
      </w:pPr>
      <w:r>
        <w:t>Jak se jmenoval:</w:t>
      </w:r>
    </w:p>
    <w:p w:rsidR="001454BA" w:rsidRDefault="001454BA" w:rsidP="001454BA">
      <w:pPr>
        <w:numPr>
          <w:ilvl w:val="0"/>
          <w:numId w:val="8"/>
        </w:numPr>
        <w:tabs>
          <w:tab w:val="clear" w:pos="720"/>
          <w:tab w:val="num" w:pos="1418"/>
        </w:tabs>
        <w:spacing w:after="0" w:line="360" w:lineRule="auto"/>
        <w:ind w:left="1560"/>
      </w:pPr>
      <w:r>
        <w:t>protektorátní předseda vlády popravený nacisty: …………………………….</w:t>
      </w:r>
    </w:p>
    <w:p w:rsidR="001454BA" w:rsidRDefault="001454BA" w:rsidP="001454BA">
      <w:pPr>
        <w:numPr>
          <w:ilvl w:val="0"/>
          <w:numId w:val="8"/>
        </w:numPr>
        <w:tabs>
          <w:tab w:val="clear" w:pos="720"/>
          <w:tab w:val="num" w:pos="1418"/>
        </w:tabs>
        <w:spacing w:after="0" w:line="360" w:lineRule="auto"/>
        <w:ind w:left="1560"/>
      </w:pPr>
      <w:r>
        <w:t>Státní prezident v protektorátu: ………………………………….</w:t>
      </w:r>
    </w:p>
    <w:p w:rsidR="001454BA" w:rsidRDefault="001454BA" w:rsidP="001454BA">
      <w:pPr>
        <w:numPr>
          <w:ilvl w:val="0"/>
          <w:numId w:val="8"/>
        </w:numPr>
        <w:tabs>
          <w:tab w:val="clear" w:pos="720"/>
          <w:tab w:val="num" w:pos="1418"/>
        </w:tabs>
        <w:spacing w:after="0" w:line="360" w:lineRule="auto"/>
        <w:ind w:left="1560"/>
      </w:pPr>
      <w:r>
        <w:t>Státní tajemník v protektorátu: ………………………………</w:t>
      </w:r>
      <w:proofErr w:type="gramStart"/>
      <w:r>
        <w:t>…..</w:t>
      </w:r>
      <w:proofErr w:type="gramEnd"/>
    </w:p>
    <w:p w:rsidR="001454BA" w:rsidRDefault="001454BA" w:rsidP="001454BA">
      <w:pPr>
        <w:numPr>
          <w:ilvl w:val="0"/>
          <w:numId w:val="8"/>
        </w:numPr>
        <w:tabs>
          <w:tab w:val="clear" w:pos="720"/>
          <w:tab w:val="num" w:pos="1418"/>
        </w:tabs>
        <w:spacing w:after="0" w:line="360" w:lineRule="auto"/>
        <w:ind w:left="1560"/>
      </w:pPr>
      <w:r>
        <w:t>Ministr zahraničí exilové čs. vlády v Londýně: ……………………………</w:t>
      </w:r>
    </w:p>
    <w:p w:rsidR="001454BA" w:rsidRPr="001C072B" w:rsidRDefault="001454BA" w:rsidP="001454BA">
      <w:pPr>
        <w:numPr>
          <w:ilvl w:val="0"/>
          <w:numId w:val="8"/>
        </w:numPr>
        <w:tabs>
          <w:tab w:val="clear" w:pos="720"/>
          <w:tab w:val="num" w:pos="1418"/>
        </w:tabs>
        <w:spacing w:after="0" w:line="360" w:lineRule="auto"/>
        <w:ind w:left="1560"/>
      </w:pPr>
      <w:r>
        <w:t>Britský premiér během II. světové války: …………………………………</w:t>
      </w:r>
    </w:p>
    <w:p w:rsidR="001454BA" w:rsidRDefault="00FB4B12" w:rsidP="001454BA">
      <w:pPr>
        <w:numPr>
          <w:ilvl w:val="0"/>
          <w:numId w:val="7"/>
        </w:numPr>
        <w:spacing w:after="0" w:line="360" w:lineRule="auto"/>
      </w:pPr>
      <w:r>
        <w:t>Jakou roli sehrály následující osobnosti během II. světové války?</w:t>
      </w:r>
    </w:p>
    <w:p w:rsidR="001454BA" w:rsidRDefault="001454BA" w:rsidP="001454BA">
      <w:pPr>
        <w:numPr>
          <w:ilvl w:val="0"/>
          <w:numId w:val="9"/>
        </w:numPr>
        <w:spacing w:after="0" w:line="360" w:lineRule="auto"/>
      </w:pPr>
      <w:proofErr w:type="spellStart"/>
      <w:r>
        <w:t>Heliodor</w:t>
      </w:r>
      <w:proofErr w:type="spellEnd"/>
      <w:r>
        <w:t xml:space="preserve"> Píka: …………………………………</w:t>
      </w:r>
      <w:r w:rsidR="00FB4B12">
        <w:t>…………………………………………………………</w:t>
      </w:r>
      <w:r>
        <w:t xml:space="preserve">……………. </w:t>
      </w:r>
      <w:r w:rsidR="00FB4B12">
        <w:t xml:space="preserve">    </w:t>
      </w:r>
      <w:r w:rsidR="00FB4B12">
        <w:tab/>
      </w:r>
    </w:p>
    <w:p w:rsidR="001454BA" w:rsidRDefault="001454BA" w:rsidP="001454BA">
      <w:pPr>
        <w:numPr>
          <w:ilvl w:val="0"/>
          <w:numId w:val="9"/>
        </w:numPr>
        <w:spacing w:after="0" w:line="360" w:lineRule="auto"/>
      </w:pPr>
      <w:r>
        <w:t>Gustáv Husák: …………</w:t>
      </w:r>
      <w:r w:rsidR="00FB4B12">
        <w:t>……………………………………………………</w:t>
      </w:r>
      <w:proofErr w:type="gramStart"/>
      <w:r w:rsidR="00FB4B12">
        <w:t>…..</w:t>
      </w:r>
      <w:r>
        <w:t>…</w:t>
      </w:r>
      <w:proofErr w:type="gramEnd"/>
      <w:r>
        <w:t>………………………………….</w:t>
      </w:r>
    </w:p>
    <w:p w:rsidR="001454BA" w:rsidRDefault="001454BA" w:rsidP="001454BA">
      <w:pPr>
        <w:numPr>
          <w:ilvl w:val="0"/>
          <w:numId w:val="9"/>
        </w:numPr>
        <w:pBdr>
          <w:bottom w:val="single" w:sz="6" w:space="1" w:color="auto"/>
        </w:pBdr>
        <w:spacing w:after="0" w:line="360" w:lineRule="auto"/>
      </w:pPr>
      <w:r>
        <w:t>Josef Tiso: …………………………………………………</w:t>
      </w:r>
      <w:r w:rsidR="00FB4B12">
        <w:t>………………………………………………………</w:t>
      </w:r>
      <w:proofErr w:type="gramStart"/>
      <w:r w:rsidR="00FB4B12">
        <w:t>…..</w:t>
      </w:r>
      <w:r>
        <w:t>…</w:t>
      </w:r>
      <w:proofErr w:type="gramEnd"/>
    </w:p>
    <w:p w:rsidR="001454BA" w:rsidRDefault="001454BA" w:rsidP="001454BA">
      <w:pPr>
        <w:numPr>
          <w:ilvl w:val="0"/>
          <w:numId w:val="9"/>
        </w:numPr>
        <w:pBdr>
          <w:bottom w:val="single" w:sz="6" w:space="1" w:color="auto"/>
        </w:pBdr>
        <w:spacing w:after="0" w:line="360" w:lineRule="auto"/>
      </w:pPr>
      <w:r>
        <w:t>Jozef Gabčík: ……………………………</w:t>
      </w:r>
      <w:r w:rsidR="00FB4B12">
        <w:t>………………………………………………………</w:t>
      </w:r>
      <w:proofErr w:type="gramStart"/>
      <w:r w:rsidR="00FB4B12">
        <w:t>…..</w:t>
      </w:r>
      <w:r>
        <w:t>…</w:t>
      </w:r>
      <w:proofErr w:type="gramEnd"/>
      <w:r>
        <w:t>…………………</w:t>
      </w:r>
    </w:p>
    <w:p w:rsidR="001454BA" w:rsidRPr="001C072B" w:rsidRDefault="001454BA" w:rsidP="001454BA">
      <w:pPr>
        <w:numPr>
          <w:ilvl w:val="1"/>
          <w:numId w:val="9"/>
        </w:numPr>
        <w:spacing w:after="0" w:line="360" w:lineRule="auto"/>
      </w:pPr>
      <w:r w:rsidRPr="001C072B">
        <w:t xml:space="preserve">Srovnej za sebou události: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801"/>
        <w:gridCol w:w="1771"/>
        <w:gridCol w:w="1827"/>
        <w:gridCol w:w="1841"/>
      </w:tblGrid>
      <w:tr w:rsidR="00301E3D" w:rsidTr="00A9526E">
        <w:tc>
          <w:tcPr>
            <w:tcW w:w="2080" w:type="dxa"/>
            <w:shd w:val="clear" w:color="auto" w:fill="auto"/>
            <w:vAlign w:val="center"/>
          </w:tcPr>
          <w:p w:rsidR="001454BA" w:rsidRPr="00795E1E" w:rsidRDefault="001454BA" w:rsidP="00A9526E">
            <w:pPr>
              <w:rPr>
                <w:rFonts w:ascii="Arial Narrow" w:hAnsi="Arial Narrow"/>
              </w:rPr>
            </w:pPr>
            <w:r w:rsidRPr="00795E1E">
              <w:rPr>
                <w:rFonts w:ascii="Arial Narrow" w:hAnsi="Arial Narrow"/>
              </w:rPr>
              <w:t xml:space="preserve">Dopadení atentátníků 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1454BA" w:rsidP="00301E3D">
            <w:pPr>
              <w:rPr>
                <w:rFonts w:ascii="Arial Narrow" w:hAnsi="Arial Narrow"/>
              </w:rPr>
            </w:pPr>
            <w:r w:rsidRPr="00795E1E">
              <w:rPr>
                <w:rFonts w:ascii="Arial Narrow" w:hAnsi="Arial Narrow"/>
              </w:rPr>
              <w:t>Atentát na H</w:t>
            </w:r>
            <w:r w:rsidR="00301E3D">
              <w:rPr>
                <w:rFonts w:ascii="Arial Narrow" w:hAnsi="Arial Narrow"/>
              </w:rPr>
              <w:t>e</w:t>
            </w:r>
            <w:r w:rsidRPr="00795E1E">
              <w:rPr>
                <w:rFonts w:ascii="Arial Narrow" w:hAnsi="Arial Narrow"/>
              </w:rPr>
              <w:t xml:space="preserve">ydricha 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1454BA" w:rsidP="00A9526E">
            <w:pPr>
              <w:rPr>
                <w:rFonts w:ascii="Arial Narrow" w:hAnsi="Arial Narrow"/>
              </w:rPr>
            </w:pPr>
            <w:r w:rsidRPr="00795E1E">
              <w:rPr>
                <w:rFonts w:ascii="Arial Narrow" w:hAnsi="Arial Narrow"/>
              </w:rPr>
              <w:t>Vypálení Lidic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1454BA" w:rsidP="00A9526E">
            <w:pPr>
              <w:rPr>
                <w:rFonts w:ascii="Arial Narrow" w:hAnsi="Arial Narrow"/>
              </w:rPr>
            </w:pPr>
            <w:r w:rsidRPr="00795E1E">
              <w:rPr>
                <w:rFonts w:ascii="Arial Narrow" w:hAnsi="Arial Narrow"/>
              </w:rPr>
              <w:t xml:space="preserve">Okupace českých zemí </w:t>
            </w:r>
            <w:r w:rsidR="00301E3D">
              <w:rPr>
                <w:rFonts w:ascii="Arial Narrow" w:hAnsi="Arial Narrow"/>
              </w:rPr>
              <w:t>Německem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454BA" w:rsidRPr="00795E1E" w:rsidRDefault="001454BA" w:rsidP="00A9526E">
            <w:pPr>
              <w:rPr>
                <w:rFonts w:ascii="Arial Narrow" w:hAnsi="Arial Narrow"/>
              </w:rPr>
            </w:pPr>
            <w:r w:rsidRPr="00795E1E">
              <w:rPr>
                <w:rFonts w:ascii="Arial Narrow" w:hAnsi="Arial Narrow"/>
              </w:rPr>
              <w:t xml:space="preserve">Zavření vysokých škol </w:t>
            </w:r>
            <w:r w:rsidR="00301E3D">
              <w:rPr>
                <w:rFonts w:ascii="Arial Narrow" w:hAnsi="Arial Narrow"/>
              </w:rPr>
              <w:t>v protektorátu</w:t>
            </w:r>
          </w:p>
        </w:tc>
      </w:tr>
      <w:tr w:rsidR="00301E3D" w:rsidTr="00A9526E">
        <w:tc>
          <w:tcPr>
            <w:tcW w:w="2080" w:type="dxa"/>
            <w:shd w:val="clear" w:color="auto" w:fill="auto"/>
          </w:tcPr>
          <w:p w:rsidR="001454BA" w:rsidRPr="00795E1E" w:rsidRDefault="001454BA" w:rsidP="00A9526E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A9526E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A9526E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A9526E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454BA" w:rsidRPr="00795E1E" w:rsidRDefault="001454BA" w:rsidP="00A9526E">
            <w:pPr>
              <w:rPr>
                <w:sz w:val="28"/>
                <w:szCs w:val="28"/>
              </w:rPr>
            </w:pPr>
          </w:p>
        </w:tc>
      </w:tr>
    </w:tbl>
    <w:p w:rsidR="001454BA" w:rsidRDefault="001454BA" w:rsidP="001454BA">
      <w:pPr>
        <w:numPr>
          <w:ilvl w:val="1"/>
          <w:numId w:val="9"/>
        </w:numPr>
        <w:spacing w:after="0" w:line="240" w:lineRule="auto"/>
      </w:pPr>
      <w:r>
        <w:t xml:space="preserve">Spoj vhodné: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2932"/>
        <w:gridCol w:w="3024"/>
      </w:tblGrid>
      <w:tr w:rsidR="001454BA" w:rsidTr="00A9526E">
        <w:tc>
          <w:tcPr>
            <w:tcW w:w="3466" w:type="dxa"/>
            <w:shd w:val="clear" w:color="auto" w:fill="auto"/>
          </w:tcPr>
          <w:p w:rsidR="001454BA" w:rsidRDefault="001454BA" w:rsidP="00A9526E">
            <w:r>
              <w:t>Mnichovská konference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1454BA" w:rsidRDefault="001454BA" w:rsidP="00A9526E"/>
        </w:tc>
        <w:tc>
          <w:tcPr>
            <w:tcW w:w="3467" w:type="dxa"/>
            <w:shd w:val="clear" w:color="auto" w:fill="auto"/>
          </w:tcPr>
          <w:p w:rsidR="001454BA" w:rsidRPr="00795E1E" w:rsidRDefault="001454BA" w:rsidP="00A9526E">
            <w:pPr>
              <w:jc w:val="center"/>
              <w:rPr>
                <w:sz w:val="28"/>
                <w:szCs w:val="28"/>
              </w:rPr>
            </w:pPr>
            <w:r w:rsidRPr="00795E1E">
              <w:rPr>
                <w:sz w:val="28"/>
                <w:szCs w:val="28"/>
              </w:rPr>
              <w:t>1939</w:t>
            </w:r>
          </w:p>
        </w:tc>
      </w:tr>
      <w:tr w:rsidR="001454BA" w:rsidTr="00A9526E">
        <w:tc>
          <w:tcPr>
            <w:tcW w:w="3466" w:type="dxa"/>
            <w:shd w:val="clear" w:color="auto" w:fill="auto"/>
          </w:tcPr>
          <w:p w:rsidR="001454BA" w:rsidRDefault="001454BA" w:rsidP="00A9526E">
            <w:r>
              <w:t>Napadení SSSR Německem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A9526E"/>
        </w:tc>
        <w:tc>
          <w:tcPr>
            <w:tcW w:w="3467" w:type="dxa"/>
            <w:shd w:val="clear" w:color="auto" w:fill="auto"/>
          </w:tcPr>
          <w:p w:rsidR="001454BA" w:rsidRPr="00795E1E" w:rsidRDefault="001454BA" w:rsidP="00A9526E">
            <w:pPr>
              <w:jc w:val="center"/>
              <w:rPr>
                <w:sz w:val="28"/>
                <w:szCs w:val="28"/>
              </w:rPr>
            </w:pPr>
            <w:r w:rsidRPr="00795E1E">
              <w:rPr>
                <w:sz w:val="28"/>
                <w:szCs w:val="28"/>
              </w:rPr>
              <w:t>1938</w:t>
            </w:r>
          </w:p>
        </w:tc>
      </w:tr>
      <w:tr w:rsidR="001454BA" w:rsidTr="00A9526E">
        <w:tc>
          <w:tcPr>
            <w:tcW w:w="3466" w:type="dxa"/>
            <w:shd w:val="clear" w:color="auto" w:fill="auto"/>
          </w:tcPr>
          <w:p w:rsidR="001454BA" w:rsidRDefault="001454BA" w:rsidP="00A9526E">
            <w:r>
              <w:t xml:space="preserve">Atentát na Hendricha 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A9526E"/>
        </w:tc>
        <w:tc>
          <w:tcPr>
            <w:tcW w:w="3467" w:type="dxa"/>
            <w:shd w:val="clear" w:color="auto" w:fill="auto"/>
          </w:tcPr>
          <w:p w:rsidR="001454BA" w:rsidRPr="00795E1E" w:rsidRDefault="001454BA" w:rsidP="00A9526E">
            <w:pPr>
              <w:jc w:val="center"/>
              <w:rPr>
                <w:sz w:val="28"/>
                <w:szCs w:val="28"/>
              </w:rPr>
            </w:pPr>
            <w:r w:rsidRPr="00795E1E">
              <w:rPr>
                <w:sz w:val="28"/>
                <w:szCs w:val="28"/>
              </w:rPr>
              <w:t>1941</w:t>
            </w:r>
          </w:p>
        </w:tc>
      </w:tr>
      <w:tr w:rsidR="001454BA" w:rsidTr="00A9526E">
        <w:tc>
          <w:tcPr>
            <w:tcW w:w="3466" w:type="dxa"/>
            <w:shd w:val="clear" w:color="auto" w:fill="auto"/>
          </w:tcPr>
          <w:p w:rsidR="001454BA" w:rsidRDefault="001454BA" w:rsidP="00A9526E">
            <w:r>
              <w:t xml:space="preserve">Karpatsko-dukelská operace 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A9526E"/>
        </w:tc>
        <w:tc>
          <w:tcPr>
            <w:tcW w:w="3467" w:type="dxa"/>
            <w:shd w:val="clear" w:color="auto" w:fill="auto"/>
          </w:tcPr>
          <w:p w:rsidR="001454BA" w:rsidRPr="00795E1E" w:rsidRDefault="001454BA" w:rsidP="00A9526E">
            <w:pPr>
              <w:jc w:val="center"/>
              <w:rPr>
                <w:sz w:val="28"/>
                <w:szCs w:val="28"/>
              </w:rPr>
            </w:pPr>
            <w:r w:rsidRPr="00795E1E">
              <w:rPr>
                <w:sz w:val="28"/>
                <w:szCs w:val="28"/>
              </w:rPr>
              <w:t>1942</w:t>
            </w:r>
          </w:p>
        </w:tc>
      </w:tr>
      <w:tr w:rsidR="001454BA" w:rsidTr="00A9526E">
        <w:tc>
          <w:tcPr>
            <w:tcW w:w="3466" w:type="dxa"/>
            <w:shd w:val="clear" w:color="auto" w:fill="auto"/>
          </w:tcPr>
          <w:p w:rsidR="001454BA" w:rsidRDefault="001454BA" w:rsidP="00A9526E">
            <w:r>
              <w:t>Rozpoutání II. světové války</w:t>
            </w:r>
          </w:p>
        </w:tc>
        <w:tc>
          <w:tcPr>
            <w:tcW w:w="3467" w:type="dxa"/>
            <w:vMerge/>
            <w:shd w:val="clear" w:color="auto" w:fill="auto"/>
          </w:tcPr>
          <w:p w:rsidR="001454BA" w:rsidRDefault="001454BA" w:rsidP="00A9526E"/>
        </w:tc>
        <w:tc>
          <w:tcPr>
            <w:tcW w:w="3467" w:type="dxa"/>
            <w:shd w:val="clear" w:color="auto" w:fill="auto"/>
          </w:tcPr>
          <w:p w:rsidR="001454BA" w:rsidRPr="00795E1E" w:rsidRDefault="001454BA" w:rsidP="00A9526E">
            <w:pPr>
              <w:jc w:val="center"/>
              <w:rPr>
                <w:sz w:val="28"/>
                <w:szCs w:val="28"/>
              </w:rPr>
            </w:pPr>
            <w:r w:rsidRPr="00795E1E">
              <w:rPr>
                <w:sz w:val="28"/>
                <w:szCs w:val="28"/>
              </w:rPr>
              <w:t>1944</w:t>
            </w:r>
          </w:p>
        </w:tc>
      </w:tr>
    </w:tbl>
    <w:p w:rsidR="001454BA" w:rsidRDefault="001454BA" w:rsidP="001454BA">
      <w:pPr>
        <w:ind w:left="1080"/>
      </w:pPr>
    </w:p>
    <w:p w:rsidR="001454BA" w:rsidRDefault="001454BA" w:rsidP="001454BA">
      <w:pPr>
        <w:ind w:left="108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281305</wp:posOffset>
            </wp:positionV>
            <wp:extent cx="1174750" cy="1595120"/>
            <wp:effectExtent l="0" t="0" r="6350" b="5080"/>
            <wp:wrapTight wrapText="bothSides">
              <wp:wrapPolygon edited="0">
                <wp:start x="0" y="0"/>
                <wp:lineTo x="0" y="21411"/>
                <wp:lineTo x="21366" y="21411"/>
                <wp:lineTo x="21366" y="0"/>
                <wp:lineTo x="0" y="0"/>
              </wp:wrapPolygon>
            </wp:wrapTight>
            <wp:docPr id="5" name="Obrázek 5" descr="http://img.radio.cz/pictures/krajani-web/benes_edvard2_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adio.cz/pictures/krajani-web/benes_edvard2__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-263379</wp:posOffset>
            </wp:positionH>
            <wp:positionV relativeFrom="paragraph">
              <wp:posOffset>290195</wp:posOffset>
            </wp:positionV>
            <wp:extent cx="1275569" cy="1600200"/>
            <wp:effectExtent l="0" t="0" r="1270" b="0"/>
            <wp:wrapTight wrapText="bothSides">
              <wp:wrapPolygon edited="0">
                <wp:start x="0" y="0"/>
                <wp:lineTo x="0" y="21343"/>
                <wp:lineTo x="21299" y="21343"/>
                <wp:lineTo x="21299" y="0"/>
                <wp:lineTo x="0" y="0"/>
              </wp:wrapPolygon>
            </wp:wrapTight>
            <wp:docPr id="1" name="Obrázek 1" descr="http://www.holocaustresearchproject.org/holoprelude/Wannsee/Heydrich,%20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locaustresearchproject.org/holoprelude/Wannsee/Heydrich,%20c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66" cy="161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271145</wp:posOffset>
            </wp:positionV>
            <wp:extent cx="1190625" cy="1616743"/>
            <wp:effectExtent l="0" t="0" r="0" b="2540"/>
            <wp:wrapTight wrapText="bothSides">
              <wp:wrapPolygon edited="0">
                <wp:start x="0" y="0"/>
                <wp:lineTo x="0" y="21379"/>
                <wp:lineTo x="21082" y="21379"/>
                <wp:lineTo x="21082" y="0"/>
                <wp:lineTo x="0" y="0"/>
              </wp:wrapPolygon>
            </wp:wrapTight>
            <wp:docPr id="3" name="Obrázek 3" descr="http://upload.wikimedia.org/wikipedia/commons/thumb/a/a0/Emil_Hacha2.jpg/230px-Emil_Hac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0/Emil_Hacha2.jpg/230px-Emil_Hacha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76" cy="162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III.  Poznej, kdo je na fotografiích: </w:t>
      </w:r>
    </w:p>
    <w:p w:rsidR="007616EC" w:rsidRDefault="001454BA" w:rsidP="007616EC">
      <w:pPr>
        <w:rPr>
          <w:rFonts w:ascii="American Garamond AT" w:hAnsi="American Garamond AT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14605</wp:posOffset>
            </wp:positionV>
            <wp:extent cx="111315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070" y="21306"/>
                <wp:lineTo x="21070" y="0"/>
                <wp:lineTo x="0" y="0"/>
              </wp:wrapPolygon>
            </wp:wrapTight>
            <wp:docPr id="4" name="Obrázek 4" descr="http://2.bp.blogspot.com/_QLBkztu_YX8/TB0tvvnMZ6I/AAAAAAAACu0/BZEJJuGiM7Y/s1600/KH+Frank+Staatsmin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QLBkztu_YX8/TB0tvvnMZ6I/AAAAAAAACu0/BZEJJuGiM7Y/s1600/KH+Frank+Staatsminister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6EC" w:rsidRDefault="007616EC" w:rsidP="007616EC">
      <w:pPr>
        <w:rPr>
          <w:rFonts w:ascii="American Garamond AT" w:hAnsi="American Garamond AT"/>
          <w:b/>
          <w:sz w:val="32"/>
          <w:szCs w:val="32"/>
        </w:rPr>
      </w:pPr>
    </w:p>
    <w:p w:rsidR="007616EC" w:rsidRDefault="007616EC" w:rsidP="007616EC">
      <w:pPr>
        <w:rPr>
          <w:rFonts w:ascii="American Garamond AT" w:hAnsi="American Garamond AT"/>
          <w:b/>
          <w:sz w:val="32"/>
          <w:szCs w:val="32"/>
        </w:rPr>
      </w:pPr>
    </w:p>
    <w:p w:rsidR="007616EC" w:rsidRDefault="007616EC" w:rsidP="007616EC">
      <w:pPr>
        <w:rPr>
          <w:rFonts w:ascii="American Garamond AT" w:hAnsi="American Garamond AT"/>
          <w:b/>
          <w:sz w:val="32"/>
          <w:szCs w:val="32"/>
        </w:rPr>
      </w:pPr>
    </w:p>
    <w:p w:rsidR="007616EC" w:rsidRDefault="007616EC" w:rsidP="007616EC">
      <w:pPr>
        <w:rPr>
          <w:rFonts w:ascii="American Garamond AT" w:hAnsi="American Garamond AT"/>
          <w:b/>
          <w:sz w:val="32"/>
          <w:szCs w:val="32"/>
        </w:rPr>
      </w:pPr>
    </w:p>
    <w:p w:rsidR="007616EC" w:rsidRDefault="007616EC" w:rsidP="007616EC">
      <w:pPr>
        <w:rPr>
          <w:rFonts w:ascii="American Garamond AT" w:hAnsi="American Garamond AT"/>
          <w:b/>
          <w:sz w:val="32"/>
          <w:szCs w:val="32"/>
        </w:rPr>
      </w:pPr>
    </w:p>
    <w:p w:rsidR="007616EC" w:rsidRDefault="007616EC" w:rsidP="007616EC">
      <w:pPr>
        <w:pBdr>
          <w:bottom w:val="single" w:sz="6" w:space="1" w:color="auto"/>
        </w:pBdr>
        <w:rPr>
          <w:rFonts w:ascii="American Garamond AT" w:hAnsi="American Garamond AT"/>
          <w:b/>
          <w:sz w:val="32"/>
          <w:szCs w:val="32"/>
        </w:rPr>
      </w:pPr>
    </w:p>
    <w:p w:rsidR="007616EC" w:rsidRDefault="007616EC" w:rsidP="007616EC">
      <w:pPr>
        <w:rPr>
          <w:rFonts w:ascii="American Garamond AT" w:hAnsi="American Garamond AT"/>
          <w:b/>
          <w:sz w:val="32"/>
          <w:szCs w:val="32"/>
        </w:rPr>
      </w:pPr>
    </w:p>
    <w:p w:rsidR="00335CDD" w:rsidRPr="007616EC" w:rsidRDefault="00583945" w:rsidP="007616EC">
      <w:pPr>
        <w:rPr>
          <w:rFonts w:ascii="American Garamond AT" w:hAnsi="American Garamond AT"/>
          <w:b/>
          <w:sz w:val="32"/>
          <w:szCs w:val="32"/>
        </w:rPr>
      </w:pPr>
      <w:r w:rsidRPr="007616EC">
        <w:rPr>
          <w:rFonts w:ascii="American Garamond AT" w:hAnsi="American Garamond AT"/>
          <w:b/>
          <w:sz w:val="32"/>
          <w:szCs w:val="32"/>
        </w:rPr>
        <w:t xml:space="preserve">Film Vyšší princip – bude možné přehrát na webu čt </w:t>
      </w:r>
    </w:p>
    <w:p w:rsidR="00583945" w:rsidRDefault="007616EC" w:rsidP="001454BA">
      <w:pPr>
        <w:pStyle w:val="Odstavecseseznamem"/>
        <w:rPr>
          <w:rFonts w:ascii="American Garamond AT" w:hAnsi="American Garamond AT"/>
          <w:b/>
          <w:sz w:val="32"/>
          <w:szCs w:val="32"/>
        </w:rPr>
      </w:pPr>
      <w:hyperlink r:id="rId13" w:history="1">
        <w:r w:rsidR="00583945">
          <w:rPr>
            <w:rStyle w:val="Hypertextovodkaz"/>
          </w:rPr>
          <w:t>https://www.ceskatelevize.cz/porady/16456-vyssi-princip/</w:t>
        </w:r>
      </w:hyperlink>
    </w:p>
    <w:p w:rsidR="00583945" w:rsidRDefault="00583945" w:rsidP="001454BA">
      <w:pPr>
        <w:pStyle w:val="Odstavecseseznamem"/>
        <w:rPr>
          <w:rFonts w:ascii="American Garamond AT" w:hAnsi="American Garamond AT"/>
          <w:b/>
          <w:sz w:val="32"/>
          <w:szCs w:val="32"/>
        </w:rPr>
      </w:pPr>
    </w:p>
    <w:p w:rsidR="00583945" w:rsidRPr="007616EC" w:rsidRDefault="00583945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Proč byl zvolen jako název filmu „Vyšší princip“, souvisí název s dějem filmu? </w:t>
      </w:r>
    </w:p>
    <w:p w:rsidR="00583945" w:rsidRPr="007616EC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Jaký byl osud hlavních postav filmu? </w:t>
      </w:r>
    </w:p>
    <w:p w:rsidR="00301E3D" w:rsidRPr="007616EC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Kdo pro Tebe a proč představuje hlavního hrdinu filmu? </w:t>
      </w:r>
    </w:p>
    <w:p w:rsidR="007616EC" w:rsidRPr="007616EC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Došlo k nějaké situaci ve filmu, ve které se někdo projevil </w:t>
      </w:r>
      <w:bookmarkStart w:id="0" w:name="_GoBack"/>
      <w:bookmarkEnd w:id="0"/>
      <w:r w:rsidRPr="007616EC">
        <w:rPr>
          <w:rFonts w:ascii="American Garamond AT" w:hAnsi="American Garamond AT"/>
          <w:b/>
          <w:sz w:val="30"/>
          <w:szCs w:val="32"/>
        </w:rPr>
        <w:t xml:space="preserve">jako zbabělec? </w:t>
      </w:r>
    </w:p>
    <w:p w:rsidR="007616EC" w:rsidRPr="007616EC" w:rsidRDefault="007616EC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Která postava se projevila jako zrádce? </w:t>
      </w:r>
    </w:p>
    <w:p w:rsidR="00301E3D" w:rsidRPr="007616EC" w:rsidRDefault="007616EC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Koho bys ve filmu vnímal jako prototyp kolaboranta? </w:t>
      </w:r>
      <w:r w:rsidR="00301E3D" w:rsidRPr="007616EC">
        <w:rPr>
          <w:rFonts w:ascii="American Garamond AT" w:hAnsi="American Garamond AT"/>
          <w:b/>
          <w:sz w:val="30"/>
          <w:szCs w:val="32"/>
        </w:rPr>
        <w:t xml:space="preserve"> </w:t>
      </w:r>
    </w:p>
    <w:p w:rsidR="00301E3D" w:rsidRPr="007616EC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Jak hodnotíš postavu ztvárněnou hercem Rudolfem </w:t>
      </w:r>
      <w:proofErr w:type="spellStart"/>
      <w:r w:rsidRPr="007616EC">
        <w:rPr>
          <w:rFonts w:ascii="American Garamond AT" w:hAnsi="American Garamond AT"/>
          <w:b/>
          <w:sz w:val="30"/>
          <w:szCs w:val="32"/>
        </w:rPr>
        <w:t>Hrušinským</w:t>
      </w:r>
      <w:proofErr w:type="spellEnd"/>
      <w:r w:rsidRPr="007616EC">
        <w:rPr>
          <w:rFonts w:ascii="American Garamond AT" w:hAnsi="American Garamond AT"/>
          <w:b/>
          <w:sz w:val="30"/>
          <w:szCs w:val="32"/>
        </w:rPr>
        <w:t xml:space="preserve"> st. (zjisti si z internetu, jak vypadal, a následně jakou postavu ve filmu ztvárnil). </w:t>
      </w:r>
    </w:p>
    <w:p w:rsidR="00301E3D" w:rsidRPr="007616EC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 xml:space="preserve">Který okamžik filmu pokládáš za emočně nejsilnější? </w:t>
      </w:r>
    </w:p>
    <w:p w:rsidR="00301E3D" w:rsidRPr="007616EC" w:rsidRDefault="00301E3D" w:rsidP="007616EC">
      <w:pPr>
        <w:pStyle w:val="Odstavecseseznamem"/>
        <w:numPr>
          <w:ilvl w:val="1"/>
          <w:numId w:val="8"/>
        </w:numPr>
        <w:spacing w:line="360" w:lineRule="auto"/>
        <w:rPr>
          <w:sz w:val="20"/>
        </w:rPr>
      </w:pPr>
      <w:r w:rsidRPr="007616EC">
        <w:rPr>
          <w:rFonts w:ascii="American Garamond AT" w:hAnsi="American Garamond AT"/>
          <w:b/>
          <w:sz w:val="30"/>
          <w:szCs w:val="32"/>
        </w:rPr>
        <w:t>Zjisti</w:t>
      </w:r>
      <w:r w:rsidR="007616EC">
        <w:rPr>
          <w:rFonts w:ascii="American Garamond AT" w:hAnsi="American Garamond AT"/>
          <w:b/>
          <w:sz w:val="30"/>
          <w:szCs w:val="32"/>
        </w:rPr>
        <w:t xml:space="preserve"> co nejpřesněji</w:t>
      </w:r>
      <w:r w:rsidRPr="007616EC">
        <w:rPr>
          <w:rFonts w:ascii="American Garamond AT" w:hAnsi="American Garamond AT"/>
          <w:b/>
          <w:sz w:val="30"/>
          <w:szCs w:val="32"/>
        </w:rPr>
        <w:t xml:space="preserve">, v jakém historickém čase se odehrával děj filmu. </w:t>
      </w:r>
    </w:p>
    <w:sectPr w:rsidR="00301E3D" w:rsidRPr="007616EC" w:rsidSect="00C87C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merican Garamond AT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AE"/>
    <w:multiLevelType w:val="hybridMultilevel"/>
    <w:tmpl w:val="E37CC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904"/>
    <w:multiLevelType w:val="hybridMultilevel"/>
    <w:tmpl w:val="A378A7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3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785A8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2F3F"/>
    <w:multiLevelType w:val="hybridMultilevel"/>
    <w:tmpl w:val="82AA4EA8"/>
    <w:lvl w:ilvl="0" w:tplc="F6FA8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507D"/>
    <w:multiLevelType w:val="hybridMultilevel"/>
    <w:tmpl w:val="CD1C4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EAD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D6CD6"/>
    <w:multiLevelType w:val="hybridMultilevel"/>
    <w:tmpl w:val="6028711A"/>
    <w:lvl w:ilvl="0" w:tplc="0CD80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53A16"/>
    <w:multiLevelType w:val="hybridMultilevel"/>
    <w:tmpl w:val="B27E1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A47AE"/>
    <w:multiLevelType w:val="multilevel"/>
    <w:tmpl w:val="48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C795F"/>
    <w:multiLevelType w:val="hybridMultilevel"/>
    <w:tmpl w:val="0F5A68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B3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F776B8"/>
    <w:multiLevelType w:val="hybridMultilevel"/>
    <w:tmpl w:val="E0222852"/>
    <w:lvl w:ilvl="0" w:tplc="3DE6F7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D"/>
    <w:rsid w:val="000E73C8"/>
    <w:rsid w:val="001454BA"/>
    <w:rsid w:val="00301E3D"/>
    <w:rsid w:val="00335CDD"/>
    <w:rsid w:val="004A1194"/>
    <w:rsid w:val="00583945"/>
    <w:rsid w:val="005F5070"/>
    <w:rsid w:val="006718E0"/>
    <w:rsid w:val="00755296"/>
    <w:rsid w:val="007616EC"/>
    <w:rsid w:val="00BB4AF8"/>
    <w:rsid w:val="00BE694F"/>
    <w:rsid w:val="00C87C69"/>
    <w:rsid w:val="00D34663"/>
    <w:rsid w:val="00D913BF"/>
    <w:rsid w:val="00E14770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E8C4-9F78-4C7C-A8DB-91D878A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5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58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olocaustresearchproject.org/holoprelude/Wannsee/Heydrich,%20cr.jpg" TargetMode="External"/><Relationship Id="rId13" Type="http://schemas.openxmlformats.org/officeDocument/2006/relationships/hyperlink" Target="https://www.ceskatelevize.cz/porady/16456-vyssi-princi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2.bp.blogspot.com/_QLBkztu_YX8/TB0tvvnMZ6I/AAAAAAAACu0/BZEJJuGiM7Y/s1600/KH+Frank+Staatsministe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.radio.cz/pictures/krajani-web/benes_edvard2__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://upload.wikimedia.org/wikipedia/commons/thumb/a/a0/Emil_Hacha2.jpg/230px-Emil_Hacha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4</cp:revision>
  <cp:lastPrinted>2020-03-12T15:52:00Z</cp:lastPrinted>
  <dcterms:created xsi:type="dcterms:W3CDTF">2020-03-12T15:53:00Z</dcterms:created>
  <dcterms:modified xsi:type="dcterms:W3CDTF">2020-03-12T20:00:00Z</dcterms:modified>
</cp:coreProperties>
</file>