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EC88" w14:textId="77777777" w:rsidR="005F1FFE" w:rsidRDefault="005F1FFE" w:rsidP="005F1FFE">
      <w:pPr>
        <w:jc w:val="both"/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Milé děti, </w:t>
      </w:r>
    </w:p>
    <w:p w14:paraId="3F2E4912" w14:textId="7072E11E" w:rsidR="001702C2" w:rsidRDefault="00B13F6E" w:rsidP="005F1FFE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tento týden </w:t>
      </w:r>
      <w:r w:rsidR="009F6988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bude o jeden den kratší, protože v pátek 1. 5. je státní svátek. Víte, který to je a proč se slaví? Zkuste to zjistit. </w:t>
      </w:r>
      <w:r w:rsidR="009F6988" w:rsidRPr="009F698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color w:val="7030A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F6988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 Úkolů vám proto dávám o trochu méně, abyste si mohli také odpočinout. V</w:t>
      </w:r>
      <w:r w:rsidR="00236742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 úterý bude jako obvykle videokonference. Přesný čas si domluvíme v ponděl</w:t>
      </w:r>
      <w:r w:rsidR="00F30843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í</w:t>
      </w:r>
      <w:r w:rsidR="00236742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.</w:t>
      </w:r>
      <w:r w:rsidR="009F6988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 </w:t>
      </w:r>
      <w:r w:rsidR="00CD3AB1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Opět jsem vám připravila hudební bonus na závě</w:t>
      </w:r>
      <w:r w:rsidR="00236742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r. Nezapomeňte také na SCIO testy. Skoro každý týden vám přidávám nové testy. </w:t>
      </w:r>
      <w:r w:rsidR="00E141C5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Přeji vám všem krásný týden!</w:t>
      </w:r>
    </w:p>
    <w:p w14:paraId="0DC03800" w14:textId="77777777" w:rsidR="00236742" w:rsidRDefault="00236742" w:rsidP="005F1FFE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</w:p>
    <w:tbl>
      <w:tblPr>
        <w:tblStyle w:val="TableGrid1"/>
        <w:tblW w:w="0" w:type="auto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5F1FFE" w14:paraId="07FB5F9D" w14:textId="77777777" w:rsidTr="005F1F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14B6" w14:textId="77777777" w:rsidR="005F1FFE" w:rsidRDefault="005F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ČESKÝ JAZYK</w:t>
            </w:r>
          </w:p>
        </w:tc>
      </w:tr>
    </w:tbl>
    <w:p w14:paraId="518FC72D" w14:textId="77777777" w:rsidR="005F1FFE" w:rsidRDefault="005F1FFE" w:rsidP="005F1FFE">
      <w:pPr>
        <w:rPr>
          <w:rFonts w:ascii="Times New Roman" w:hAnsi="Times New Roman" w:cs="Times New Roman"/>
          <w:noProof/>
          <w:sz w:val="28"/>
          <w:szCs w:val="28"/>
        </w:rPr>
      </w:pPr>
    </w:p>
    <w:p w14:paraId="03D26BA1" w14:textId="2230FF57" w:rsidR="005F1FFE" w:rsidRDefault="005F1FFE" w:rsidP="00236742">
      <w:pPr>
        <w:pStyle w:val="ListParagraph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                       Nová látka:</w:t>
      </w:r>
    </w:p>
    <w:p w14:paraId="07286193" w14:textId="78701769" w:rsidR="009F6988" w:rsidRPr="00CD3AB1" w:rsidRDefault="009F6988" w:rsidP="00B13F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D3AB1">
        <w:rPr>
          <w:rFonts w:ascii="Times New Roman" w:hAnsi="Times New Roman" w:cs="Times New Roman"/>
          <w:b/>
          <w:bCs/>
          <w:noProof/>
          <w:sz w:val="28"/>
          <w:szCs w:val="28"/>
        </w:rPr>
        <w:t>SKLOŇOVÁNÍ ČÍSLOVEK</w:t>
      </w:r>
    </w:p>
    <w:p w14:paraId="0AA4486C" w14:textId="12E4F76C" w:rsidR="00B13F6E" w:rsidRPr="00E141C5" w:rsidRDefault="00B13F6E" w:rsidP="00B13F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BÁSEŇ</w:t>
      </w:r>
      <w:r w:rsidR="0013681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- </w:t>
      </w:r>
      <w:r w:rsidR="00136814" w:rsidRPr="0082310A">
        <w:rPr>
          <w:rFonts w:ascii="Times New Roman" w:hAnsi="Times New Roman" w:cs="Times New Roman"/>
          <w:noProof/>
          <w:sz w:val="28"/>
          <w:szCs w:val="28"/>
        </w:rPr>
        <w:t>zadání z minulého týdne, protože jsem téměř žádné neobdržela!</w:t>
      </w:r>
      <w:r w:rsidR="00CD3AB1" w:rsidRPr="0082310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D3AB1" w:rsidRPr="0082310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74F4B3E3" w14:textId="793A6B5B" w:rsidR="00E141C5" w:rsidRPr="00555C16" w:rsidRDefault="00E141C5" w:rsidP="00E141C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PÁLENÍ ČARODĚJNIC</w:t>
      </w:r>
    </w:p>
    <w:p w14:paraId="759C4961" w14:textId="77777777" w:rsidR="005F1FFE" w:rsidRDefault="005F1FFE" w:rsidP="005F1FFE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ÚKOL:</w:t>
      </w:r>
    </w:p>
    <w:p w14:paraId="2F7732F9" w14:textId="09249078" w:rsidR="00136814" w:rsidRDefault="00136814" w:rsidP="00B13F6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Z učebnice na straně 121 si do červeného sešitu opište skloňování číslovek DVA, OBA, TŘI, ČTYŘI. Pokud máte možnost, není problém si tabulku okopírovat  a do sešitu nalepit. </w:t>
      </w:r>
    </w:p>
    <w:p w14:paraId="5AC7140C" w14:textId="4D2D4415" w:rsidR="00136814" w:rsidRPr="00E141C5" w:rsidRDefault="00136814" w:rsidP="00B13F6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Pracovní sešit strana 23 celá.</w:t>
      </w:r>
      <w:r w:rsidR="0080018D">
        <w:rPr>
          <w:rFonts w:ascii="Times New Roman" w:hAnsi="Times New Roman" w:cs="Times New Roman"/>
          <w:noProof/>
          <w:sz w:val="28"/>
          <w:szCs w:val="28"/>
        </w:rPr>
        <w:t xml:space="preserve"> Cvičení 6 je diktát, můžete opět požádat </w:t>
      </w:r>
      <w:r w:rsidR="0080018D" w:rsidRPr="00E141C5">
        <w:rPr>
          <w:rFonts w:ascii="Times New Roman" w:hAnsi="Times New Roman" w:cs="Times New Roman"/>
          <w:noProof/>
          <w:sz w:val="28"/>
          <w:szCs w:val="28"/>
        </w:rPr>
        <w:t>rodiče nebo sourozence o nadiktování.</w:t>
      </w:r>
    </w:p>
    <w:p w14:paraId="5C99ABD3" w14:textId="6186A38B" w:rsidR="00E141C5" w:rsidRPr="00E141C5" w:rsidRDefault="00E141C5" w:rsidP="00E141C5">
      <w:pPr>
        <w:pStyle w:val="NormalWeb"/>
        <w:numPr>
          <w:ilvl w:val="0"/>
          <w:numId w:val="13"/>
        </w:numPr>
        <w:rPr>
          <w:sz w:val="28"/>
          <w:szCs w:val="28"/>
        </w:rPr>
      </w:pPr>
      <w:r w:rsidRPr="00E141C5">
        <w:rPr>
          <w:sz w:val="28"/>
          <w:szCs w:val="28"/>
        </w:rPr>
        <w:t>Pokud budete mít čas a chuť se dozvědět něco k</w:t>
      </w:r>
      <w:r w:rsidR="00F30843">
        <w:rPr>
          <w:sz w:val="28"/>
          <w:szCs w:val="28"/>
        </w:rPr>
        <w:t>e čtvrtečnímu</w:t>
      </w:r>
      <w:r w:rsidRPr="00E141C5">
        <w:rPr>
          <w:sz w:val="28"/>
          <w:szCs w:val="28"/>
        </w:rPr>
        <w:t xml:space="preserve"> pálení čarodějnic, připravila jsem vám krátký pracovní list</w:t>
      </w:r>
      <w:r w:rsidR="00ED1BD9">
        <w:rPr>
          <w:sz w:val="28"/>
          <w:szCs w:val="28"/>
        </w:rPr>
        <w:t>.</w:t>
      </w:r>
      <w:bookmarkStart w:id="0" w:name="_GoBack"/>
      <w:bookmarkEnd w:id="0"/>
    </w:p>
    <w:p w14:paraId="65F8BA90" w14:textId="1C9EE19C" w:rsidR="00B13F6E" w:rsidRDefault="009D7916" w:rsidP="00B13F6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41C5">
        <w:rPr>
          <w:rFonts w:ascii="Times New Roman" w:hAnsi="Times New Roman" w:cs="Times New Roman"/>
          <w:noProof/>
          <w:sz w:val="28"/>
          <w:szCs w:val="28"/>
        </w:rPr>
        <w:t>Zahrajte si na básní</w:t>
      </w:r>
      <w:r w:rsidR="00B13F6E" w:rsidRPr="00E141C5">
        <w:rPr>
          <w:rFonts w:ascii="Times New Roman" w:hAnsi="Times New Roman" w:cs="Times New Roman"/>
          <w:noProof/>
          <w:sz w:val="28"/>
          <w:szCs w:val="28"/>
        </w:rPr>
        <w:t>ky</w:t>
      </w:r>
      <w:r w:rsidR="00B13F6E">
        <w:rPr>
          <w:rFonts w:ascii="Times New Roman" w:hAnsi="Times New Roman" w:cs="Times New Roman"/>
          <w:noProof/>
          <w:sz w:val="28"/>
          <w:szCs w:val="28"/>
        </w:rPr>
        <w:t xml:space="preserve"> a zkuste napsat básničku na jarní téma. Délka i obsah je jen na vás. Prosím, dodržujte pravidla správného pravopisu, používejte spisovné výrazy. Báseň by se měla rýmovat. Doplnit ji můžete i o ilustraci. </w:t>
      </w:r>
    </w:p>
    <w:p w14:paraId="09716356" w14:textId="0135123E" w:rsidR="009D7916" w:rsidRDefault="00EF57C2" w:rsidP="00B13F6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Zde máte jednu ja</w:t>
      </w:r>
      <w:r w:rsidR="009D7916">
        <w:rPr>
          <w:rFonts w:ascii="Times New Roman" w:hAnsi="Times New Roman" w:cs="Times New Roman"/>
          <w:noProof/>
          <w:sz w:val="28"/>
          <w:szCs w:val="28"/>
        </w:rPr>
        <w:t>rní báseň na ukázku:</w:t>
      </w:r>
    </w:p>
    <w:p w14:paraId="3DEE95AB" w14:textId="77777777" w:rsidR="00B13F6E" w:rsidRPr="0070209F" w:rsidRDefault="00B13F6E" w:rsidP="00051593">
      <w:pPr>
        <w:pStyle w:val="NormalWeb"/>
        <w:ind w:left="720"/>
        <w:jc w:val="center"/>
      </w:pPr>
      <w:r w:rsidRPr="0070209F">
        <w:rPr>
          <w:rStyle w:val="Strong"/>
        </w:rPr>
        <w:t>Vítáme tě, jaro</w:t>
      </w:r>
    </w:p>
    <w:p w14:paraId="5D1A06BA" w14:textId="77777777" w:rsidR="00236742" w:rsidRDefault="00236742" w:rsidP="00051593">
      <w:pPr>
        <w:pStyle w:val="NormalWeb"/>
        <w:ind w:left="720"/>
        <w:jc w:val="center"/>
        <w:sectPr w:rsidR="0023674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F08BC1" w14:textId="2566355D" w:rsidR="00B13F6E" w:rsidRPr="0070209F" w:rsidRDefault="00B13F6E" w:rsidP="00051593">
      <w:pPr>
        <w:pStyle w:val="NormalWeb"/>
        <w:ind w:left="720"/>
        <w:jc w:val="center"/>
      </w:pPr>
      <w:r w:rsidRPr="0070209F">
        <w:t>Kde se tu tak rychle vzalo?</w:t>
      </w:r>
      <w:r w:rsidRPr="0070209F">
        <w:br/>
        <w:t>Zčistajasna je tu jaro!</w:t>
      </w:r>
      <w:r w:rsidRPr="0070209F">
        <w:br/>
        <w:t>Ještě včera sníh byl všude,</w:t>
      </w:r>
      <w:r w:rsidRPr="0070209F">
        <w:br/>
        <w:t>dnes už slunce pálit bude.</w:t>
      </w:r>
    </w:p>
    <w:p w14:paraId="1B2E1B4B" w14:textId="0CD1BD88" w:rsidR="00B13F6E" w:rsidRDefault="00B13F6E" w:rsidP="00E141C5">
      <w:pPr>
        <w:pStyle w:val="NormalWeb"/>
        <w:ind w:left="720"/>
        <w:jc w:val="center"/>
      </w:pPr>
      <w:r w:rsidRPr="0070209F">
        <w:t>Zima končí, jaro je tu.</w:t>
      </w:r>
      <w:r w:rsidRPr="0070209F">
        <w:br/>
        <w:t>Všude kolem moře květů.</w:t>
      </w:r>
      <w:r w:rsidRPr="0070209F">
        <w:br/>
        <w:t>Bílá s žlutou jim všem velí,</w:t>
      </w:r>
      <w:r w:rsidRPr="0070209F">
        <w:br/>
        <w:t>lákají si k sobě včely.</w:t>
      </w:r>
    </w:p>
    <w:p w14:paraId="6560C9DE" w14:textId="77777777" w:rsidR="00E141C5" w:rsidRPr="0070209F" w:rsidRDefault="00E141C5" w:rsidP="00E141C5">
      <w:pPr>
        <w:pStyle w:val="NormalWeb"/>
        <w:ind w:left="720"/>
        <w:jc w:val="center"/>
      </w:pPr>
    </w:p>
    <w:p w14:paraId="52D9DE38" w14:textId="0E537F50" w:rsidR="00B13F6E" w:rsidRPr="0070209F" w:rsidRDefault="00B13F6E" w:rsidP="00051593">
      <w:pPr>
        <w:pStyle w:val="NormalWeb"/>
        <w:ind w:left="720"/>
        <w:jc w:val="center"/>
      </w:pPr>
      <w:r w:rsidRPr="0070209F">
        <w:t>Vítáme tě, jaro, tady,</w:t>
      </w:r>
      <w:r w:rsidRPr="0070209F">
        <w:br/>
        <w:t>už spěcháme do zahrady</w:t>
      </w:r>
      <w:r w:rsidRPr="0070209F">
        <w:br/>
        <w:t>sluníčka si užívat.</w:t>
      </w:r>
      <w:r w:rsidRPr="0070209F">
        <w:br/>
        <w:t>Máme po něm všichni hlad!</w:t>
      </w:r>
    </w:p>
    <w:p w14:paraId="68319C22" w14:textId="77777777" w:rsidR="00236742" w:rsidRDefault="00236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909D6" w14:textId="77777777" w:rsidR="00236742" w:rsidRDefault="00236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AD70B" w14:textId="77777777" w:rsidR="00236742" w:rsidRDefault="00236742" w:rsidP="00E141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1822F" w14:textId="4AB4E68B" w:rsidR="00236742" w:rsidRDefault="00236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36742" w:rsidSect="00236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leGrid1"/>
        <w:tblW w:w="0" w:type="auto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5F1FFE" w14:paraId="381A8C0C" w14:textId="77777777" w:rsidTr="005F1F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D704" w14:textId="4A80F485" w:rsidR="005F1FFE" w:rsidRDefault="00DF3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M</w:t>
            </w:r>
            <w:r w:rsidR="008D4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ATEMATIKA</w:t>
            </w:r>
          </w:p>
        </w:tc>
      </w:tr>
    </w:tbl>
    <w:p w14:paraId="1C584106" w14:textId="6B8786D3" w:rsidR="0080018D" w:rsidRDefault="007130BD" w:rsidP="0080018D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B050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Zápis desetinných čísel</w:t>
      </w:r>
      <w:r w:rsidR="0080018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0018D">
        <w:rPr>
          <w:rFonts w:ascii="Times New Roman" w:hAnsi="Times New Roman" w:cs="Times New Roman"/>
          <w:bCs/>
          <w:sz w:val="28"/>
          <w:szCs w:val="28"/>
        </w:rPr>
        <w:t>Tento týden budeme pokračovat v zapisování a znázorňování desetinných čísel. Při videokonferencích se tomu budeme určitě věnovat. Pokud se někdo videokonferencí neúčast</w:t>
      </w:r>
      <w:r w:rsidR="00236742">
        <w:rPr>
          <w:rFonts w:ascii="Times New Roman" w:hAnsi="Times New Roman" w:cs="Times New Roman"/>
          <w:bCs/>
          <w:sz w:val="28"/>
          <w:szCs w:val="28"/>
        </w:rPr>
        <w:t>ní</w:t>
      </w:r>
      <w:r w:rsidR="0080018D">
        <w:rPr>
          <w:rFonts w:ascii="Times New Roman" w:hAnsi="Times New Roman" w:cs="Times New Roman"/>
          <w:bCs/>
          <w:sz w:val="28"/>
          <w:szCs w:val="28"/>
        </w:rPr>
        <w:t xml:space="preserve"> a má s tím jakýkoliv problém, ať mi dá vědět. Ráda jakkoliv pomůžu.</w:t>
      </w:r>
    </w:p>
    <w:p w14:paraId="0387C9C1" w14:textId="0EC0FA8A" w:rsidR="00DF38A0" w:rsidRDefault="00DF38A0" w:rsidP="0080018D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3F591" w14:textId="77777777" w:rsidR="005F1FFE" w:rsidRDefault="005F1FFE" w:rsidP="005F1FFE">
      <w:pPr>
        <w:pStyle w:val="ListParagraph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ÚKOL:</w:t>
      </w:r>
    </w:p>
    <w:p w14:paraId="1BE44107" w14:textId="7B96F9E6" w:rsidR="006E29B6" w:rsidRDefault="0080018D" w:rsidP="0080018D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B050"/>
          <w:sz w:val="30"/>
          <w:szCs w:val="30"/>
        </w:rPr>
      </w:pPr>
      <w:r>
        <w:rPr>
          <w:rFonts w:ascii="Times New Roman" w:hAnsi="Times New Roman" w:cs="Times New Roman"/>
          <w:bCs/>
          <w:sz w:val="28"/>
          <w:szCs w:val="28"/>
        </w:rPr>
        <w:t>Pracovní sešit strana 11 celá</w:t>
      </w:r>
    </w:p>
    <w:p w14:paraId="09E950B0" w14:textId="77777777" w:rsidR="006E29B6" w:rsidRDefault="006E29B6" w:rsidP="005F1FFE">
      <w:pPr>
        <w:pStyle w:val="ListParagraph"/>
        <w:ind w:left="-142"/>
        <w:rPr>
          <w:rFonts w:ascii="Arial" w:hAnsi="Arial" w:cs="Arial"/>
          <w:b/>
          <w:color w:val="00B050"/>
          <w:sz w:val="30"/>
          <w:szCs w:val="30"/>
        </w:rPr>
      </w:pPr>
    </w:p>
    <w:p w14:paraId="418E8D73" w14:textId="77777777" w:rsidR="00C93BA4" w:rsidRPr="006E29B6" w:rsidRDefault="00C93BA4" w:rsidP="005F1FFE">
      <w:pPr>
        <w:pStyle w:val="ListParagraph"/>
        <w:ind w:left="-142"/>
        <w:rPr>
          <w:rFonts w:ascii="Arial" w:hAnsi="Arial" w:cs="Arial"/>
          <w:b/>
          <w:color w:val="00B050"/>
          <w:sz w:val="30"/>
          <w:szCs w:val="30"/>
        </w:rPr>
      </w:pPr>
    </w:p>
    <w:tbl>
      <w:tblPr>
        <w:tblStyle w:val="TableGrid1"/>
        <w:tblW w:w="0" w:type="auto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5F1FFE" w14:paraId="0C4687BE" w14:textId="77777777" w:rsidTr="005F1F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5390" w14:textId="77777777" w:rsidR="005F1FFE" w:rsidRDefault="005F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VLASTIVĚDA</w:t>
            </w:r>
          </w:p>
        </w:tc>
      </w:tr>
    </w:tbl>
    <w:p w14:paraId="08D241FE" w14:textId="6B759FF8" w:rsidR="005F1FFE" w:rsidRDefault="005F1FFE" w:rsidP="005F1FFE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3DE5DC" w14:textId="0857F22D" w:rsidR="0083732C" w:rsidRPr="00BB003B" w:rsidRDefault="005F1FFE" w:rsidP="00FE30D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02325">
        <w:rPr>
          <w:rFonts w:ascii="Times New Roman" w:hAnsi="Times New Roman" w:cs="Times New Roman"/>
          <w:b/>
          <w:bCs/>
          <w:sz w:val="32"/>
          <w:szCs w:val="32"/>
        </w:rPr>
        <w:t>Dějiny</w:t>
      </w:r>
      <w:r w:rsidRPr="00702325">
        <w:rPr>
          <w:rFonts w:ascii="Times New Roman" w:hAnsi="Times New Roman" w:cs="Times New Roman"/>
          <w:sz w:val="28"/>
          <w:szCs w:val="28"/>
        </w:rPr>
        <w:t xml:space="preserve">- </w:t>
      </w:r>
      <w:r w:rsidR="00A27255" w:rsidRPr="00702325">
        <w:rPr>
          <w:rFonts w:ascii="Times New Roman" w:hAnsi="Times New Roman" w:cs="Times New Roman"/>
          <w:sz w:val="28"/>
          <w:szCs w:val="28"/>
        </w:rPr>
        <w:t xml:space="preserve"> </w:t>
      </w:r>
      <w:r w:rsidR="00BB003B">
        <w:rPr>
          <w:rFonts w:ascii="Times New Roman" w:hAnsi="Times New Roman" w:cs="Times New Roman"/>
          <w:sz w:val="28"/>
          <w:szCs w:val="28"/>
        </w:rPr>
        <w:t>opakování druhé světové války</w:t>
      </w:r>
    </w:p>
    <w:p w14:paraId="5C6B4059" w14:textId="2C99D256" w:rsidR="00BB003B" w:rsidRPr="00702325" w:rsidRDefault="00BB003B" w:rsidP="00BB003B">
      <w:pPr>
        <w:pStyle w:val="ListParagraph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9A7ED68" w14:textId="7B03FF80" w:rsidR="005F1FFE" w:rsidRDefault="005F1FFE" w:rsidP="005F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ÚKOL:</w:t>
      </w:r>
      <w:r w:rsidR="0080018D">
        <w:rPr>
          <w:rFonts w:ascii="Times New Roman" w:hAnsi="Times New Roman" w:cs="Times New Roman"/>
          <w:b/>
          <w:sz w:val="28"/>
          <w:szCs w:val="28"/>
        </w:rPr>
        <w:t xml:space="preserve"> vyplňte testík</w:t>
      </w:r>
    </w:p>
    <w:p w14:paraId="2356593F" w14:textId="4E05BA32" w:rsidR="0080018D" w:rsidRPr="0080018D" w:rsidRDefault="0080018D" w:rsidP="0080018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0018D">
        <w:rPr>
          <w:rFonts w:ascii="Times New Roman" w:hAnsi="Times New Roman" w:cs="Times New Roman"/>
          <w:b/>
          <w:bCs/>
          <w:sz w:val="28"/>
          <w:szCs w:val="28"/>
        </w:rPr>
        <w:t>1. Který stát rozpoutal 2. světovou válku?</w:t>
      </w:r>
      <w:r w:rsidRPr="0080018D">
        <w:rPr>
          <w:rFonts w:ascii="Times New Roman" w:hAnsi="Times New Roman" w:cs="Times New Roman"/>
          <w:sz w:val="28"/>
          <w:szCs w:val="28"/>
        </w:rPr>
        <w:t xml:space="preserve"> a) Rusko b) Německo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 xml:space="preserve">c) Francie </w:t>
      </w:r>
    </w:p>
    <w:p w14:paraId="42AA8C18" w14:textId="77777777" w:rsidR="0080018D" w:rsidRPr="0080018D" w:rsidRDefault="0080018D" w:rsidP="0080018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0018D">
        <w:rPr>
          <w:rFonts w:ascii="Times New Roman" w:hAnsi="Times New Roman" w:cs="Times New Roman"/>
          <w:b/>
          <w:bCs/>
          <w:sz w:val="28"/>
          <w:szCs w:val="28"/>
        </w:rPr>
        <w:t>2. Kdy začala 2. světová válka?</w:t>
      </w:r>
      <w:r w:rsidRPr="0080018D">
        <w:rPr>
          <w:rFonts w:ascii="Times New Roman" w:hAnsi="Times New Roman" w:cs="Times New Roman"/>
          <w:sz w:val="28"/>
          <w:szCs w:val="28"/>
        </w:rPr>
        <w:t xml:space="preserve"> a) 1. září 1939 b) 1. září 1938 c) 1. října 1930</w:t>
      </w:r>
    </w:p>
    <w:p w14:paraId="23CD5621" w14:textId="62DE8603" w:rsidR="0080018D" w:rsidRPr="0080018D" w:rsidRDefault="0080018D" w:rsidP="0080018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0018D">
        <w:rPr>
          <w:rFonts w:ascii="Times New Roman" w:hAnsi="Times New Roman" w:cs="Times New Roman"/>
          <w:b/>
          <w:bCs/>
          <w:sz w:val="28"/>
          <w:szCs w:val="28"/>
        </w:rPr>
        <w:t>3. 1. září 1939 Němci napadli a porazili</w:t>
      </w:r>
      <w:r w:rsidRPr="0080018D">
        <w:rPr>
          <w:rFonts w:ascii="Times New Roman" w:hAnsi="Times New Roman" w:cs="Times New Roman"/>
          <w:sz w:val="28"/>
          <w:szCs w:val="28"/>
        </w:rPr>
        <w:t xml:space="preserve">: a) Slovensko b) Anglii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 xml:space="preserve">c) Polsko </w:t>
      </w:r>
    </w:p>
    <w:p w14:paraId="176DE890" w14:textId="77777777" w:rsidR="0080018D" w:rsidRPr="0080018D" w:rsidRDefault="0080018D" w:rsidP="0080018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0018D">
        <w:rPr>
          <w:rFonts w:ascii="Times New Roman" w:hAnsi="Times New Roman" w:cs="Times New Roman"/>
          <w:b/>
          <w:bCs/>
          <w:sz w:val="28"/>
          <w:szCs w:val="28"/>
        </w:rPr>
        <w:t>4. Vůdce fašistů v Německu se jmenoval:</w:t>
      </w:r>
      <w:r w:rsidRPr="0080018D">
        <w:rPr>
          <w:rFonts w:ascii="Times New Roman" w:hAnsi="Times New Roman" w:cs="Times New Roman"/>
          <w:sz w:val="28"/>
          <w:szCs w:val="28"/>
        </w:rPr>
        <w:t xml:space="preserve"> </w:t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  <w:t xml:space="preserve">a) R. Hess b) R. Heydrich c) A. Hitler </w:t>
      </w:r>
    </w:p>
    <w:p w14:paraId="6E7F951B" w14:textId="77777777" w:rsidR="0080018D" w:rsidRPr="0080018D" w:rsidRDefault="0080018D" w:rsidP="0080018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0018D">
        <w:rPr>
          <w:rFonts w:ascii="Times New Roman" w:hAnsi="Times New Roman" w:cs="Times New Roman"/>
          <w:b/>
          <w:bCs/>
          <w:sz w:val="28"/>
          <w:szCs w:val="28"/>
        </w:rPr>
        <w:t>5. Fašisté měli ve znaku</w:t>
      </w:r>
      <w:r w:rsidRPr="0080018D">
        <w:rPr>
          <w:rFonts w:ascii="Times New Roman" w:hAnsi="Times New Roman" w:cs="Times New Roman"/>
          <w:sz w:val="28"/>
          <w:szCs w:val="28"/>
        </w:rPr>
        <w:t xml:space="preserve">: a) holubici b) hákový kříž c) lva </w:t>
      </w:r>
    </w:p>
    <w:p w14:paraId="2F8820E0" w14:textId="02C641CA" w:rsidR="0080018D" w:rsidRPr="0080018D" w:rsidRDefault="0080018D" w:rsidP="0080018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0018D">
        <w:rPr>
          <w:rFonts w:ascii="Times New Roman" w:hAnsi="Times New Roman" w:cs="Times New Roman"/>
          <w:b/>
          <w:bCs/>
          <w:sz w:val="28"/>
          <w:szCs w:val="28"/>
        </w:rPr>
        <w:t>6. Odboj proti německým okupantům byl řízen z</w:t>
      </w:r>
      <w:r w:rsidRPr="0080018D">
        <w:rPr>
          <w:rFonts w:ascii="Times New Roman" w:hAnsi="Times New Roman" w:cs="Times New Roman"/>
          <w:sz w:val="28"/>
          <w:szCs w:val="28"/>
        </w:rPr>
        <w:t>:</w:t>
      </w:r>
      <w:r w:rsidRPr="00800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  <w:t xml:space="preserve"> a) Polska b) Německa      c) Velké Británie </w:t>
      </w:r>
    </w:p>
    <w:p w14:paraId="1461F2CA" w14:textId="77777777" w:rsidR="0080018D" w:rsidRPr="0080018D" w:rsidRDefault="0080018D" w:rsidP="0080018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0018D">
        <w:rPr>
          <w:rFonts w:ascii="Times New Roman" w:hAnsi="Times New Roman" w:cs="Times New Roman"/>
          <w:b/>
          <w:bCs/>
          <w:sz w:val="28"/>
          <w:szCs w:val="28"/>
        </w:rPr>
        <w:t>7. Ve Velké Británii se shromažďovali také vojáci bývalé československé armády, kteří nabídli své síly v boji proti Německu. Nejznámější z nich jsou</w:t>
      </w:r>
      <w:r w:rsidRPr="0080018D">
        <w:rPr>
          <w:rFonts w:ascii="Times New Roman" w:hAnsi="Times New Roman" w:cs="Times New Roman"/>
          <w:sz w:val="28"/>
          <w:szCs w:val="28"/>
        </w:rPr>
        <w:t xml:space="preserve">: a) českoslovenští tankisté b) českoslovenští radisté c) českoslovenští letci </w:t>
      </w:r>
    </w:p>
    <w:p w14:paraId="0CABF8D1" w14:textId="77777777" w:rsidR="0080018D" w:rsidRPr="0080018D" w:rsidRDefault="0080018D" w:rsidP="0080018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0018D">
        <w:rPr>
          <w:rFonts w:ascii="Times New Roman" w:hAnsi="Times New Roman" w:cs="Times New Roman"/>
          <w:b/>
          <w:bCs/>
          <w:sz w:val="28"/>
          <w:szCs w:val="28"/>
        </w:rPr>
        <w:t>8. Na okupovaných územích budovali Němci koncentrační tábory, kam posílali nepohodlné lidi na jistou smrt. K těmto skupinám lidí patřili zejména:</w:t>
      </w:r>
      <w:r w:rsidRPr="0080018D">
        <w:rPr>
          <w:rFonts w:ascii="Times New Roman" w:hAnsi="Times New Roman" w:cs="Times New Roman"/>
          <w:sz w:val="28"/>
          <w:szCs w:val="28"/>
        </w:rPr>
        <w:t xml:space="preserve"> a) Židé, Romové b) Slováci c) Poláci </w:t>
      </w:r>
    </w:p>
    <w:p w14:paraId="3C751DB4" w14:textId="77777777" w:rsidR="0080018D" w:rsidRPr="0080018D" w:rsidRDefault="0080018D" w:rsidP="0080018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0018D">
        <w:rPr>
          <w:rFonts w:ascii="Times New Roman" w:hAnsi="Times New Roman" w:cs="Times New Roman"/>
          <w:b/>
          <w:bCs/>
          <w:sz w:val="28"/>
          <w:szCs w:val="28"/>
        </w:rPr>
        <w:t>9. Obdoba koncentračních táborů existovala i u nás</w:t>
      </w:r>
      <w:r w:rsidRPr="0080018D">
        <w:rPr>
          <w:rFonts w:ascii="Times New Roman" w:hAnsi="Times New Roman" w:cs="Times New Roman"/>
          <w:sz w:val="28"/>
          <w:szCs w:val="28"/>
        </w:rPr>
        <w:t xml:space="preserve">: </w:t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  <w:t xml:space="preserve">a) Lidice b) Terezín     c) Ležáky </w:t>
      </w:r>
    </w:p>
    <w:p w14:paraId="74014992" w14:textId="77777777" w:rsidR="0080018D" w:rsidRPr="0080018D" w:rsidRDefault="0080018D" w:rsidP="0080018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0018D">
        <w:rPr>
          <w:rFonts w:ascii="Times New Roman" w:hAnsi="Times New Roman" w:cs="Times New Roman"/>
          <w:b/>
          <w:bCs/>
          <w:sz w:val="28"/>
          <w:szCs w:val="28"/>
        </w:rPr>
        <w:t>10. Dvě obce – Lidice (u Kladna) a Ležáky (u Pardubic) byly vypáleny a vyhlazeny po úspěšném atentátu na říšského protektora:</w:t>
      </w:r>
      <w:r w:rsidRPr="0080018D">
        <w:rPr>
          <w:rFonts w:ascii="Times New Roman" w:hAnsi="Times New Roman" w:cs="Times New Roman"/>
          <w:sz w:val="28"/>
          <w:szCs w:val="28"/>
        </w:rPr>
        <w:t xml:space="preserve"> </w:t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  <w:t xml:space="preserve">a) R. Hesse   b) A. Hitlera c) R. Heydricha </w:t>
      </w:r>
    </w:p>
    <w:p w14:paraId="7070554E" w14:textId="77777777" w:rsidR="0080018D" w:rsidRPr="0080018D" w:rsidRDefault="0080018D" w:rsidP="0080018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0018D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 Téměř ke konci války vypukla v některých moravských a českých městech povstání proti ustupujícím Němcům. Největší povstání vzplálo v:</w:t>
      </w:r>
      <w:r w:rsidRPr="0080018D">
        <w:rPr>
          <w:rFonts w:ascii="Times New Roman" w:hAnsi="Times New Roman" w:cs="Times New Roman"/>
          <w:sz w:val="28"/>
          <w:szCs w:val="28"/>
        </w:rPr>
        <w:t xml:space="preserve"> </w:t>
      </w:r>
      <w:r w:rsidRPr="0080018D">
        <w:rPr>
          <w:rFonts w:ascii="Times New Roman" w:hAnsi="Times New Roman" w:cs="Times New Roman"/>
          <w:sz w:val="28"/>
          <w:szCs w:val="28"/>
        </w:rPr>
        <w:tab/>
        <w:t xml:space="preserve">a) Brně b) v Praze c) V Plzni </w:t>
      </w:r>
    </w:p>
    <w:p w14:paraId="20858780" w14:textId="50E83948" w:rsidR="0080018D" w:rsidRPr="0080018D" w:rsidRDefault="0080018D" w:rsidP="0080018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0018D">
        <w:rPr>
          <w:rFonts w:ascii="Times New Roman" w:hAnsi="Times New Roman" w:cs="Times New Roman"/>
          <w:b/>
          <w:bCs/>
          <w:sz w:val="28"/>
          <w:szCs w:val="28"/>
        </w:rPr>
        <w:t>12. Postup německých vojsk se podařilo zastavit díky sovětské a americké armádě. Západní část naší republiky osvobodili(a):</w:t>
      </w:r>
      <w:r w:rsidRPr="0080018D">
        <w:rPr>
          <w:rFonts w:ascii="Times New Roman" w:hAnsi="Times New Roman" w:cs="Times New Roman"/>
          <w:sz w:val="28"/>
          <w:szCs w:val="28"/>
        </w:rPr>
        <w:t xml:space="preserve"> </w:t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="0082310A">
        <w:rPr>
          <w:rFonts w:ascii="Times New Roman" w:hAnsi="Times New Roman" w:cs="Times New Roman"/>
          <w:sz w:val="28"/>
          <w:szCs w:val="28"/>
        </w:rPr>
        <w:t xml:space="preserve">      </w:t>
      </w:r>
      <w:r w:rsidRPr="0080018D">
        <w:rPr>
          <w:rFonts w:ascii="Times New Roman" w:hAnsi="Times New Roman" w:cs="Times New Roman"/>
          <w:sz w:val="28"/>
          <w:szCs w:val="28"/>
        </w:rPr>
        <w:t xml:space="preserve">a) Britové spolu s Američany b) sovětská armáda c) českoslovenští letci </w:t>
      </w:r>
    </w:p>
    <w:p w14:paraId="3DABFE36" w14:textId="0373EC40" w:rsidR="0080018D" w:rsidRPr="0080018D" w:rsidRDefault="0080018D" w:rsidP="0080018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0018D">
        <w:rPr>
          <w:rFonts w:ascii="Times New Roman" w:hAnsi="Times New Roman" w:cs="Times New Roman"/>
          <w:b/>
          <w:bCs/>
          <w:sz w:val="28"/>
          <w:szCs w:val="28"/>
        </w:rPr>
        <w:t>13. Východní a střední část naší republiky osvobodila(o):</w:t>
      </w:r>
      <w:r w:rsidRPr="0080018D">
        <w:rPr>
          <w:rFonts w:ascii="Times New Roman" w:hAnsi="Times New Roman" w:cs="Times New Roman"/>
          <w:sz w:val="28"/>
          <w:szCs w:val="28"/>
        </w:rPr>
        <w:t xml:space="preserve"> </w:t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="0082310A">
        <w:rPr>
          <w:rFonts w:ascii="Times New Roman" w:hAnsi="Times New Roman" w:cs="Times New Roman"/>
          <w:sz w:val="28"/>
          <w:szCs w:val="28"/>
        </w:rPr>
        <w:t xml:space="preserve">      </w:t>
      </w:r>
      <w:r w:rsidRPr="0080018D">
        <w:rPr>
          <w:rFonts w:ascii="Times New Roman" w:hAnsi="Times New Roman" w:cs="Times New Roman"/>
          <w:sz w:val="28"/>
          <w:szCs w:val="28"/>
        </w:rPr>
        <w:t xml:space="preserve">a) sovětská armáda b) americká armáda c) britské a československé letectvo </w:t>
      </w:r>
    </w:p>
    <w:p w14:paraId="0A4426C0" w14:textId="77777777" w:rsidR="0080018D" w:rsidRPr="0080018D" w:rsidRDefault="0080018D" w:rsidP="0080018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0018D">
        <w:rPr>
          <w:rFonts w:ascii="Times New Roman" w:hAnsi="Times New Roman" w:cs="Times New Roman"/>
          <w:b/>
          <w:bCs/>
          <w:sz w:val="28"/>
          <w:szCs w:val="28"/>
        </w:rPr>
        <w:t>14. Druhá světová válka v Evropě skončila porážkou Německa:</w:t>
      </w:r>
      <w:r w:rsidRPr="0080018D">
        <w:rPr>
          <w:rFonts w:ascii="Times New Roman" w:hAnsi="Times New Roman" w:cs="Times New Roman"/>
          <w:sz w:val="28"/>
          <w:szCs w:val="28"/>
        </w:rPr>
        <w:t xml:space="preserve"> </w:t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ab/>
        <w:t xml:space="preserve">a) 11. května 1944 b) 8. května 1945 c) 9. května 1946 </w:t>
      </w:r>
    </w:p>
    <w:p w14:paraId="738F5203" w14:textId="77777777" w:rsidR="0080018D" w:rsidRPr="0080018D" w:rsidRDefault="0080018D" w:rsidP="0080018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0018D">
        <w:rPr>
          <w:rFonts w:ascii="Times New Roman" w:hAnsi="Times New Roman" w:cs="Times New Roman"/>
          <w:b/>
          <w:bCs/>
          <w:sz w:val="28"/>
          <w:szCs w:val="28"/>
        </w:rPr>
        <w:t xml:space="preserve">15. Z ciziny se vrátil do vlasti a stal se opět prezidentem: </w:t>
      </w:r>
      <w:r w:rsidRPr="008001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1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1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1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18D">
        <w:rPr>
          <w:rFonts w:ascii="Times New Roman" w:hAnsi="Times New Roman" w:cs="Times New Roman"/>
          <w:sz w:val="28"/>
          <w:szCs w:val="28"/>
        </w:rPr>
        <w:t>a) T. G. Masaryk b) K. Gottwald c) E. Beneš</w:t>
      </w:r>
    </w:p>
    <w:p w14:paraId="6718BC67" w14:textId="60450921" w:rsidR="00BB003B" w:rsidRDefault="00BB003B" w:rsidP="0080018D">
      <w:pPr>
        <w:pStyle w:val="ListParagraph"/>
        <w:numPr>
          <w:ilvl w:val="0"/>
          <w:numId w:val="13"/>
        </w:numPr>
        <w:spacing w:line="360" w:lineRule="auto"/>
      </w:pPr>
    </w:p>
    <w:p w14:paraId="1CB49116" w14:textId="1A3C6F3B" w:rsidR="005F1FFE" w:rsidRPr="00A27255" w:rsidRDefault="005F1FFE" w:rsidP="00A272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Putování po Evropě</w:t>
      </w:r>
      <w:r>
        <w:rPr>
          <w:rFonts w:ascii="Times New Roman" w:hAnsi="Times New Roman" w:cs="Times New Roman"/>
          <w:sz w:val="32"/>
          <w:szCs w:val="32"/>
        </w:rPr>
        <w:t>-</w:t>
      </w:r>
      <w:r w:rsidR="00BF4E46">
        <w:rPr>
          <w:rFonts w:ascii="Times New Roman" w:hAnsi="Times New Roman" w:cs="Times New Roman"/>
          <w:sz w:val="28"/>
          <w:szCs w:val="28"/>
        </w:rPr>
        <w:t xml:space="preserve"> </w:t>
      </w:r>
      <w:r w:rsidR="0070209F">
        <w:rPr>
          <w:rFonts w:ascii="Times New Roman" w:hAnsi="Times New Roman" w:cs="Times New Roman"/>
          <w:sz w:val="28"/>
          <w:szCs w:val="28"/>
        </w:rPr>
        <w:t>Rakousko</w:t>
      </w:r>
    </w:p>
    <w:p w14:paraId="2AAB9FAF" w14:textId="25358770" w:rsidR="00A27255" w:rsidRDefault="00A27255" w:rsidP="00A27255">
      <w:pPr>
        <w:pStyle w:val="ListParagraph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A393C1" w14:textId="77777777" w:rsidR="000E7113" w:rsidRDefault="000E7113" w:rsidP="000E7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ÚKOL:</w:t>
      </w:r>
    </w:p>
    <w:p w14:paraId="5FEE6CD4" w14:textId="784443D2" w:rsidR="00E310D4" w:rsidRDefault="00582D5F" w:rsidP="00582D5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V učebnici si přečtěte strany</w:t>
      </w:r>
      <w:r w:rsidR="0070209F">
        <w:rPr>
          <w:rFonts w:ascii="Times New Roman" w:hAnsi="Times New Roman" w:cs="Times New Roman"/>
          <w:bCs/>
          <w:iCs/>
          <w:sz w:val="28"/>
          <w:szCs w:val="28"/>
        </w:rPr>
        <w:t xml:space="preserve"> 31- 33 kapitola Rakousko</w:t>
      </w:r>
    </w:p>
    <w:p w14:paraId="6DEABA0F" w14:textId="0897DA75" w:rsidR="0070209F" w:rsidRDefault="0070209F" w:rsidP="00582D5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V pracovních listech můžete dobrovolně vyluštit křížovku na straně 18/7</w:t>
      </w:r>
    </w:p>
    <w:p w14:paraId="5BE6675A" w14:textId="734A696C" w:rsidR="00537920" w:rsidRDefault="00537920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8BB3F63" w14:textId="127B62DA" w:rsidR="0070209F" w:rsidRDefault="0070209F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28C0D47" w14:textId="71E62C97" w:rsidR="0070209F" w:rsidRDefault="0070209F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64987DB" w14:textId="6DED9EB8" w:rsidR="0070209F" w:rsidRDefault="0070209F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FEEE198" w14:textId="1A515BAA" w:rsidR="0070209F" w:rsidRDefault="0070209F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E363B43" w14:textId="418C3D26" w:rsidR="0070209F" w:rsidRDefault="0070209F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12C368" w14:textId="36DF3623" w:rsidR="0070209F" w:rsidRDefault="0070209F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C2CAFE3" w14:textId="496462C4" w:rsidR="0070209F" w:rsidRDefault="0070209F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B2DE819" w14:textId="1B2DDA54" w:rsidR="0070209F" w:rsidRDefault="0070209F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91D9AC9" w14:textId="0FC7FBCC" w:rsidR="0070209F" w:rsidRDefault="0070209F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6136E5F" w14:textId="327DDAE6" w:rsidR="0070209F" w:rsidRDefault="0070209F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1437FB9" w14:textId="3587B1B4" w:rsidR="0070209F" w:rsidRDefault="0070209F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1B90389" w14:textId="494C4D74" w:rsidR="0070209F" w:rsidRDefault="0070209F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F443E46" w14:textId="4815C2D2" w:rsidR="00236742" w:rsidRDefault="00236742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5DFBF65" w14:textId="73BE35A5" w:rsidR="00236742" w:rsidRDefault="00236742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31CDE5F" w14:textId="77777777" w:rsidR="00236742" w:rsidRDefault="00236742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4A6FE13" w14:textId="113B1411" w:rsidR="0070209F" w:rsidRDefault="0070209F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27D8839" w14:textId="77777777" w:rsidR="0082310A" w:rsidRDefault="0082310A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6AD258A" w14:textId="77777777" w:rsidR="0070209F" w:rsidRDefault="0070209F" w:rsidP="00B22EC7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05"/>
      </w:tblGrid>
      <w:tr w:rsidR="005F1FFE" w14:paraId="5747D157" w14:textId="77777777" w:rsidTr="005F1FFE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3EFA" w14:textId="77777777" w:rsidR="005F1FFE" w:rsidRDefault="005F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PŘÍRODOVĚDA</w:t>
            </w:r>
          </w:p>
        </w:tc>
      </w:tr>
    </w:tbl>
    <w:p w14:paraId="372915B4" w14:textId="58CEE72B" w:rsidR="008D4AF1" w:rsidRDefault="00537920" w:rsidP="000515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Svaly- zápis</w:t>
      </w:r>
    </w:p>
    <w:p w14:paraId="62091B32" w14:textId="532D987D" w:rsidR="00051593" w:rsidRDefault="00537920" w:rsidP="000515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Kůže</w:t>
      </w:r>
    </w:p>
    <w:p w14:paraId="18FAE3D0" w14:textId="1721CCE1" w:rsidR="00051593" w:rsidRDefault="00051593" w:rsidP="000515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Zdravá svačinka </w:t>
      </w:r>
      <w:r w:rsidRPr="00051593">
        <w:rPr>
          <w:rFonts w:ascii="Times New Roman" w:hAnsi="Times New Roman" w:cs="Times New Roman"/>
          <w:sz w:val="28"/>
          <w:szCs w:val="28"/>
        </w:rPr>
        <w:sym w:font="Wingdings" w:char="F04A"/>
      </w:r>
      <w:r w:rsidR="00777DE6">
        <w:rPr>
          <w:rFonts w:ascii="Times New Roman" w:hAnsi="Times New Roman" w:cs="Times New Roman"/>
          <w:sz w:val="28"/>
          <w:szCs w:val="28"/>
        </w:rPr>
        <w:t xml:space="preserve"> - opět téměř nesplněno!</w:t>
      </w:r>
      <w:r w:rsidR="00537920">
        <w:rPr>
          <w:rFonts w:ascii="Times New Roman" w:hAnsi="Times New Roman" w:cs="Times New Roman"/>
          <w:sz w:val="28"/>
          <w:szCs w:val="28"/>
        </w:rPr>
        <w:t xml:space="preserve"> </w:t>
      </w:r>
      <w:r w:rsidR="00CD3AB1" w:rsidRPr="00CD3AB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CD3AB1">
        <w:rPr>
          <w:rFonts w:ascii="Times New Roman" w:hAnsi="Times New Roman" w:cs="Times New Roman"/>
          <w:sz w:val="28"/>
          <w:szCs w:val="28"/>
        </w:rPr>
        <w:t xml:space="preserve"> </w:t>
      </w:r>
      <w:r w:rsidR="00537920">
        <w:rPr>
          <w:rFonts w:ascii="Times New Roman" w:hAnsi="Times New Roman" w:cs="Times New Roman"/>
          <w:sz w:val="28"/>
          <w:szCs w:val="28"/>
        </w:rPr>
        <w:t>Prosím, dodělat a foto poslat.</w:t>
      </w:r>
    </w:p>
    <w:p w14:paraId="46467E54" w14:textId="77777777" w:rsidR="005F1FFE" w:rsidRDefault="005F1FFE" w:rsidP="005F1FFE">
      <w:pPr>
        <w:ind w:left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Segoe UI Emoji" w:hAnsi="Times New Roman" w:cs="Times New Roman"/>
          <w:b/>
          <w:sz w:val="28"/>
          <w:szCs w:val="28"/>
        </w:rPr>
        <w:t>ÚKOL:</w:t>
      </w:r>
    </w:p>
    <w:p w14:paraId="6627672C" w14:textId="2EF1D621" w:rsidR="00AD0CC5" w:rsidRDefault="00E310D4" w:rsidP="000E7113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r>
        <w:rPr>
          <w:rFonts w:ascii="Times New Roman" w:eastAsia="Segoe UI Emoji" w:hAnsi="Times New Roman" w:cs="Times New Roman"/>
          <w:sz w:val="28"/>
          <w:szCs w:val="28"/>
        </w:rPr>
        <w:t xml:space="preserve">- </w:t>
      </w:r>
      <w:r w:rsidR="00051593">
        <w:rPr>
          <w:rFonts w:ascii="Times New Roman" w:eastAsia="Segoe UI Emoji" w:hAnsi="Times New Roman" w:cs="Times New Roman"/>
          <w:sz w:val="28"/>
          <w:szCs w:val="28"/>
        </w:rPr>
        <w:t xml:space="preserve">do zeleného sešitu si, prosím, napište zápis. </w:t>
      </w:r>
    </w:p>
    <w:p w14:paraId="0EB07BD2" w14:textId="12D0FA78" w:rsidR="00537920" w:rsidRDefault="00537920" w:rsidP="000E7113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r>
        <w:rPr>
          <w:rFonts w:ascii="Times New Roman" w:eastAsia="Segoe UI Emoji" w:hAnsi="Times New Roman" w:cs="Times New Roman"/>
          <w:sz w:val="28"/>
          <w:szCs w:val="28"/>
        </w:rPr>
        <w:t>- přečtěte si v učebnici kapitolu KŮŽE ( strana 43)</w:t>
      </w:r>
    </w:p>
    <w:p w14:paraId="28C0C772" w14:textId="49316A7B" w:rsidR="00051593" w:rsidRDefault="00D36826" w:rsidP="000352FD">
      <w:pPr>
        <w:ind w:left="360"/>
        <w:jc w:val="both"/>
        <w:rPr>
          <w:rFonts w:ascii="Times New Roman" w:eastAsia="Segoe UI Emoji" w:hAnsi="Times New Roman" w:cs="Times New Roman"/>
          <w:b/>
          <w:sz w:val="28"/>
          <w:szCs w:val="28"/>
        </w:rPr>
      </w:pPr>
      <w:r w:rsidRPr="00D36826">
        <w:rPr>
          <w:rFonts w:ascii="Times New Roman" w:eastAsia="Segoe UI Emoji" w:hAnsi="Times New Roman" w:cs="Times New Roman"/>
          <w:b/>
          <w:sz w:val="28"/>
          <w:szCs w:val="28"/>
        </w:rPr>
        <w:t>Zápis</w:t>
      </w:r>
      <w:r w:rsidR="00777DE6">
        <w:rPr>
          <w:rFonts w:ascii="Times New Roman" w:eastAsia="Segoe UI Emoji" w:hAnsi="Times New Roman" w:cs="Times New Roman"/>
          <w:b/>
          <w:sz w:val="28"/>
          <w:szCs w:val="28"/>
        </w:rPr>
        <w:t>: SVALY</w:t>
      </w:r>
    </w:p>
    <w:p w14:paraId="68E57EC7" w14:textId="69306627" w:rsidR="00051593" w:rsidRDefault="00777DE6" w:rsidP="009D791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Segoe UI Emoji" w:hAnsi="Times New Roman" w:cs="Times New Roman"/>
          <w:bCs/>
          <w:sz w:val="26"/>
          <w:szCs w:val="26"/>
        </w:rPr>
      </w:pPr>
      <w:r w:rsidRPr="00777DE6">
        <w:rPr>
          <w:rFonts w:ascii="Times New Roman" w:eastAsia="Segoe UI Emoji" w:hAnsi="Times New Roman" w:cs="Times New Roman"/>
          <w:bCs/>
          <w:sz w:val="26"/>
          <w:szCs w:val="26"/>
        </w:rPr>
        <w:t>Umožňují pohyb celého těla</w:t>
      </w:r>
    </w:p>
    <w:p w14:paraId="00CBDD02" w14:textId="2B24E974" w:rsidR="00777DE6" w:rsidRDefault="00777DE6" w:rsidP="009D791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Segoe UI Emoji" w:hAnsi="Times New Roman" w:cs="Times New Roman"/>
          <w:bCs/>
          <w:sz w:val="26"/>
          <w:szCs w:val="26"/>
        </w:rPr>
      </w:pPr>
      <w:r>
        <w:rPr>
          <w:rFonts w:ascii="Times New Roman" w:eastAsia="Segoe UI Emoji" w:hAnsi="Times New Roman" w:cs="Times New Roman"/>
          <w:bCs/>
          <w:sz w:val="26"/>
          <w:szCs w:val="26"/>
        </w:rPr>
        <w:t>Většina se upíná na kostru</w:t>
      </w:r>
    </w:p>
    <w:p w14:paraId="421CD717" w14:textId="4851994D" w:rsidR="00777DE6" w:rsidRDefault="00777DE6" w:rsidP="009D791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Segoe UI Emoji" w:hAnsi="Times New Roman" w:cs="Times New Roman"/>
          <w:bCs/>
          <w:sz w:val="26"/>
          <w:szCs w:val="26"/>
        </w:rPr>
      </w:pPr>
      <w:r>
        <w:rPr>
          <w:rFonts w:ascii="Times New Roman" w:eastAsia="Segoe UI Emoji" w:hAnsi="Times New Roman" w:cs="Times New Roman"/>
          <w:bCs/>
          <w:sz w:val="26"/>
          <w:szCs w:val="26"/>
        </w:rPr>
        <w:t xml:space="preserve">Svaly ovládané lidskou vůlí: </w:t>
      </w:r>
      <w:r>
        <w:rPr>
          <w:rFonts w:ascii="Times New Roman" w:eastAsia="Segoe UI Emoji" w:hAnsi="Times New Roman" w:cs="Times New Roman"/>
          <w:b/>
          <w:sz w:val="26"/>
          <w:szCs w:val="26"/>
        </w:rPr>
        <w:t xml:space="preserve">velké </w:t>
      </w:r>
      <w:r>
        <w:rPr>
          <w:rFonts w:ascii="Times New Roman" w:eastAsia="Segoe UI Emoji" w:hAnsi="Times New Roman" w:cs="Times New Roman"/>
          <w:bCs/>
          <w:sz w:val="26"/>
          <w:szCs w:val="26"/>
        </w:rPr>
        <w:t xml:space="preserve">(umožňují skákání, běhání, práci), </w:t>
      </w:r>
      <w:r>
        <w:rPr>
          <w:rFonts w:ascii="Times New Roman" w:eastAsia="Segoe UI Emoji" w:hAnsi="Times New Roman" w:cs="Times New Roman"/>
          <w:b/>
          <w:sz w:val="26"/>
          <w:szCs w:val="26"/>
        </w:rPr>
        <w:t>menší</w:t>
      </w:r>
      <w:r>
        <w:rPr>
          <w:rFonts w:ascii="Times New Roman" w:eastAsia="Segoe UI Emoji" w:hAnsi="Times New Roman" w:cs="Times New Roman"/>
          <w:bCs/>
          <w:sz w:val="26"/>
          <w:szCs w:val="26"/>
        </w:rPr>
        <w:t>-</w:t>
      </w:r>
      <w:r>
        <w:rPr>
          <w:rFonts w:ascii="Times New Roman" w:eastAsia="Segoe UI Emoji" w:hAnsi="Times New Roman" w:cs="Times New Roman"/>
          <w:b/>
          <w:sz w:val="26"/>
          <w:szCs w:val="26"/>
        </w:rPr>
        <w:t xml:space="preserve"> obličejové </w:t>
      </w:r>
      <w:r>
        <w:rPr>
          <w:rFonts w:ascii="Times New Roman" w:eastAsia="Segoe UI Emoji" w:hAnsi="Times New Roman" w:cs="Times New Roman"/>
          <w:bCs/>
          <w:sz w:val="26"/>
          <w:szCs w:val="26"/>
        </w:rPr>
        <w:t>(pohyb očních víček, úsměv, řeč)</w:t>
      </w:r>
    </w:p>
    <w:p w14:paraId="7D72F6A3" w14:textId="67042548" w:rsidR="00777DE6" w:rsidRDefault="00777DE6" w:rsidP="009D791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Segoe UI Emoji" w:hAnsi="Times New Roman" w:cs="Times New Roman"/>
          <w:bCs/>
          <w:sz w:val="26"/>
          <w:szCs w:val="26"/>
        </w:rPr>
      </w:pPr>
      <w:r>
        <w:rPr>
          <w:rFonts w:ascii="Times New Roman" w:eastAsia="Segoe UI Emoji" w:hAnsi="Times New Roman" w:cs="Times New Roman"/>
          <w:bCs/>
          <w:sz w:val="26"/>
          <w:szCs w:val="26"/>
        </w:rPr>
        <w:t>Svaly, které neovládáme naší vůlí</w:t>
      </w:r>
      <w:r w:rsidR="00537920">
        <w:rPr>
          <w:rFonts w:ascii="Times New Roman" w:eastAsia="Segoe UI Emoji" w:hAnsi="Times New Roman" w:cs="Times New Roman"/>
          <w:bCs/>
          <w:sz w:val="26"/>
          <w:szCs w:val="26"/>
        </w:rPr>
        <w:t>- svaly stěn žaludku, srdeční svaly)</w:t>
      </w:r>
    </w:p>
    <w:p w14:paraId="25171E70" w14:textId="2FDEC9E5" w:rsidR="00537920" w:rsidRDefault="00537920" w:rsidP="009D791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Segoe UI Emoji" w:hAnsi="Times New Roman" w:cs="Times New Roman"/>
          <w:bCs/>
          <w:sz w:val="26"/>
          <w:szCs w:val="26"/>
        </w:rPr>
      </w:pPr>
      <w:r>
        <w:rPr>
          <w:rFonts w:ascii="Times New Roman" w:eastAsia="Segoe UI Emoji" w:hAnsi="Times New Roman" w:cs="Times New Roman"/>
          <w:bCs/>
          <w:sz w:val="26"/>
          <w:szCs w:val="26"/>
        </w:rPr>
        <w:t>Svaly získávají energii chemickou cestou z potravy</w:t>
      </w:r>
    </w:p>
    <w:p w14:paraId="517D07AB" w14:textId="3C33EC02" w:rsidR="00537920" w:rsidRPr="00777DE6" w:rsidRDefault="00537920" w:rsidP="009D791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Segoe UI Emoji" w:hAnsi="Times New Roman" w:cs="Times New Roman"/>
          <w:bCs/>
          <w:sz w:val="26"/>
          <w:szCs w:val="26"/>
        </w:rPr>
      </w:pPr>
      <w:r>
        <w:rPr>
          <w:rFonts w:ascii="Times New Roman" w:eastAsia="Segoe UI Emoji" w:hAnsi="Times New Roman" w:cs="Times New Roman"/>
          <w:bCs/>
          <w:sz w:val="26"/>
          <w:szCs w:val="26"/>
        </w:rPr>
        <w:t>Svalům prospívá pestrá strava, tělesná práce, sport</w:t>
      </w:r>
    </w:p>
    <w:p w14:paraId="77ADB693" w14:textId="77777777" w:rsidR="009D7916" w:rsidRDefault="009D7916" w:rsidP="009D7916">
      <w:pPr>
        <w:pStyle w:val="ListParagraph"/>
        <w:rPr>
          <w:rFonts w:ascii="Times New Roman" w:eastAsia="Segoe UI Emoji" w:hAnsi="Times New Roman" w:cs="Times New Roman"/>
          <w:sz w:val="28"/>
          <w:szCs w:val="28"/>
        </w:rPr>
      </w:pPr>
    </w:p>
    <w:p w14:paraId="5E421412" w14:textId="77777777" w:rsidR="009D7916" w:rsidRDefault="009D7916" w:rsidP="009D7916">
      <w:pPr>
        <w:pStyle w:val="ListParagraph"/>
        <w:rPr>
          <w:rFonts w:ascii="Times New Roman" w:eastAsia="Segoe UI Emoji" w:hAnsi="Times New Roman" w:cs="Times New Roman"/>
          <w:sz w:val="28"/>
          <w:szCs w:val="28"/>
        </w:rPr>
      </w:pPr>
    </w:p>
    <w:p w14:paraId="0572C5AE" w14:textId="77777777" w:rsidR="00582D5F" w:rsidRPr="00D36826" w:rsidRDefault="00582D5F" w:rsidP="00582D5F">
      <w:pPr>
        <w:pStyle w:val="ListParagraph"/>
        <w:rPr>
          <w:rFonts w:ascii="Times New Roman" w:eastAsia="Segoe UI Emoji" w:hAnsi="Times New Roman" w:cs="Times New Roman"/>
          <w:sz w:val="28"/>
          <w:szCs w:val="28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16"/>
      </w:tblGrid>
      <w:tr w:rsidR="005F1FFE" w14:paraId="446790C4" w14:textId="77777777" w:rsidTr="005F1FFE">
        <w:trPr>
          <w:trHeight w:val="527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8956" w14:textId="06C2845D" w:rsidR="005F1FFE" w:rsidRDefault="008D4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ANGL</w:t>
            </w:r>
            <w:r w:rsidR="005F1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ICKÝ JAZYK</w:t>
            </w:r>
          </w:p>
        </w:tc>
      </w:tr>
    </w:tbl>
    <w:p w14:paraId="542997F4" w14:textId="77777777" w:rsidR="005F1FFE" w:rsidRDefault="005F1FFE" w:rsidP="005F1FF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14:paraId="5AB742EE" w14:textId="6F5C9DC7" w:rsidR="005F1FFE" w:rsidRDefault="005F1FFE" w:rsidP="005F1FFE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skupiny p uč. Šolce a pí uč. Myslivcové</w:t>
      </w:r>
    </w:p>
    <w:p w14:paraId="2808DB52" w14:textId="6555E906" w:rsidR="009D7916" w:rsidRDefault="00110185" w:rsidP="009D7916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Minulý čas prostý slovesa to be</w:t>
      </w:r>
    </w:p>
    <w:p w14:paraId="6248081B" w14:textId="593A07D7" w:rsidR="005F1FFE" w:rsidRDefault="005F1FFE" w:rsidP="008D4AF1">
      <w:pPr>
        <w:pStyle w:val="ListParagraph"/>
        <w:ind w:righ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Úkol:</w:t>
      </w:r>
    </w:p>
    <w:p w14:paraId="373B2ABF" w14:textId="610D4C9F" w:rsidR="00CD3AB1" w:rsidRDefault="00CD3AB1" w:rsidP="00B22EC7">
      <w:pPr>
        <w:pStyle w:val="ListParagraph"/>
        <w:numPr>
          <w:ilvl w:val="0"/>
          <w:numId w:val="3"/>
        </w:numPr>
        <w:ind w:righ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Dodělejte zbylá cvičení v pracovním sešitě</w:t>
      </w:r>
      <w:r w:rsidR="007A5EB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strany 4</w:t>
      </w:r>
      <w:r w:rsidR="0082310A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-4</w:t>
      </w:r>
      <w:r w:rsidR="0082310A">
        <w:rPr>
          <w:rFonts w:ascii="Times New Roman" w:hAnsi="Times New Roman" w:cs="Times New Roman"/>
          <w:bCs/>
          <w:sz w:val="28"/>
          <w:szCs w:val="28"/>
        </w:rPr>
        <w:t>9</w:t>
      </w:r>
    </w:p>
    <w:p w14:paraId="0DBBEB8A" w14:textId="0F19047C" w:rsidR="00E141C5" w:rsidRPr="007A5EB2" w:rsidRDefault="00ED1BD9" w:rsidP="00B22EC7">
      <w:pPr>
        <w:pStyle w:val="ListParagraph"/>
        <w:numPr>
          <w:ilvl w:val="0"/>
          <w:numId w:val="3"/>
        </w:numPr>
        <w:ind w:right="-851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="00E141C5" w:rsidRPr="007A5EB2">
          <w:rPr>
            <w:rStyle w:val="Hyperlink"/>
            <w:rFonts w:ascii="Times New Roman" w:hAnsi="Times New Roman" w:cs="Times New Roman"/>
            <w:sz w:val="28"/>
            <w:szCs w:val="28"/>
          </w:rPr>
          <w:t>https://en.islcollective.com/video-lessons/moana-fight-song-was-were</w:t>
        </w:r>
      </w:hyperlink>
      <w:r w:rsidR="00E141C5">
        <w:t xml:space="preserve"> </w:t>
      </w:r>
      <w:r w:rsidR="007A5EB2">
        <w:t xml:space="preserve"> </w:t>
      </w:r>
      <w:r w:rsidR="007A5EB2" w:rsidRPr="007A5EB2">
        <w:rPr>
          <w:rFonts w:ascii="Times New Roman" w:hAnsi="Times New Roman" w:cs="Times New Roman"/>
          <w:sz w:val="28"/>
          <w:szCs w:val="28"/>
        </w:rPr>
        <w:t>písnička z filmu Odvážná Vaiana, na které si můžete procvičit</w:t>
      </w:r>
      <w:r w:rsidR="00E141C5" w:rsidRPr="007A5EB2">
        <w:rPr>
          <w:rFonts w:ascii="Times New Roman" w:hAnsi="Times New Roman" w:cs="Times New Roman"/>
          <w:sz w:val="28"/>
          <w:szCs w:val="28"/>
        </w:rPr>
        <w:t xml:space="preserve"> slovní zásob</w:t>
      </w:r>
      <w:r w:rsidR="007A5EB2" w:rsidRPr="007A5EB2">
        <w:rPr>
          <w:rFonts w:ascii="Times New Roman" w:hAnsi="Times New Roman" w:cs="Times New Roman"/>
          <w:sz w:val="28"/>
          <w:szCs w:val="28"/>
        </w:rPr>
        <w:t>u</w:t>
      </w:r>
      <w:r w:rsidR="00E141C5" w:rsidRPr="007A5EB2">
        <w:rPr>
          <w:rFonts w:ascii="Times New Roman" w:hAnsi="Times New Roman" w:cs="Times New Roman"/>
          <w:sz w:val="28"/>
          <w:szCs w:val="28"/>
        </w:rPr>
        <w:t xml:space="preserve"> a </w:t>
      </w:r>
      <w:r w:rsidR="007A5EB2" w:rsidRPr="007A5EB2">
        <w:rPr>
          <w:rFonts w:ascii="Times New Roman" w:hAnsi="Times New Roman" w:cs="Times New Roman"/>
          <w:sz w:val="28"/>
          <w:szCs w:val="28"/>
        </w:rPr>
        <w:t>sloveso To be v minulém čase</w:t>
      </w:r>
    </w:p>
    <w:p w14:paraId="54FFC6B4" w14:textId="77777777" w:rsidR="00B22EC7" w:rsidRPr="007A5EB2" w:rsidRDefault="00B22EC7" w:rsidP="0041366F">
      <w:pPr>
        <w:pStyle w:val="ListParagraph"/>
        <w:ind w:left="567" w:righ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3349A" w14:textId="6F490646" w:rsidR="005F1FFE" w:rsidRDefault="005F1FFE" w:rsidP="0041366F">
      <w:pPr>
        <w:pStyle w:val="ListParagraph"/>
        <w:ind w:left="567"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Skupina pí uč. Trnkové</w:t>
      </w:r>
    </w:p>
    <w:p w14:paraId="3A1FE1EB" w14:textId="0E7605D0" w:rsidR="0082310A" w:rsidRPr="0082310A" w:rsidRDefault="0082310A" w:rsidP="0082310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2310A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eastAsia="cs-CZ"/>
        </w:rPr>
        <w:t>Učebnice str. 48 - 49  - přečíst</w:t>
      </w:r>
    </w:p>
    <w:p w14:paraId="742AC0B9" w14:textId="77777777" w:rsidR="0082310A" w:rsidRPr="0082310A" w:rsidRDefault="0082310A" w:rsidP="0082310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cs-CZ"/>
        </w:rPr>
      </w:pPr>
      <w:r w:rsidRPr="0082310A">
        <w:rPr>
          <w:rFonts w:ascii="Times New Roman" w:eastAsia="Times New Roman" w:hAnsi="Times New Roman" w:cs="Times New Roman"/>
          <w:color w:val="201F1E"/>
          <w:sz w:val="28"/>
          <w:szCs w:val="28"/>
          <w:lang w:eastAsia="cs-CZ"/>
        </w:rPr>
        <w:t>Pracovní sešit str. 48 - 49</w:t>
      </w:r>
    </w:p>
    <w:p w14:paraId="6AB2D086" w14:textId="44DFC773" w:rsidR="00D04C47" w:rsidRPr="00537920" w:rsidRDefault="00D04C47" w:rsidP="0082310A">
      <w:pPr>
        <w:pStyle w:val="ListParagraph"/>
        <w:shd w:val="clear" w:color="auto" w:fill="FFFFFF"/>
        <w:spacing w:after="0" w:line="240" w:lineRule="auto"/>
        <w:ind w:left="1080" w:right="-851"/>
        <w:textAlignment w:val="baseline"/>
      </w:pPr>
    </w:p>
    <w:p w14:paraId="57CA7408" w14:textId="77777777" w:rsidR="00537920" w:rsidRPr="000352FD" w:rsidRDefault="00537920" w:rsidP="00537920">
      <w:pPr>
        <w:shd w:val="clear" w:color="auto" w:fill="FFFFFF"/>
        <w:spacing w:after="0" w:line="240" w:lineRule="auto"/>
        <w:ind w:right="-851"/>
        <w:textAlignment w:val="baseline"/>
      </w:pPr>
    </w:p>
    <w:p w14:paraId="322C814E" w14:textId="23AD790E" w:rsidR="00CD3AB1" w:rsidRDefault="00CD3AB1" w:rsidP="005379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09C741" w14:textId="7F2DF927" w:rsidR="0070209F" w:rsidRDefault="0070209F" w:rsidP="005379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BC46A1" w14:textId="4EEE52E6" w:rsidR="0070209F" w:rsidRDefault="0070209F" w:rsidP="005379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FFA7E4" w14:textId="5953A15D" w:rsidR="00537920" w:rsidRDefault="00537920" w:rsidP="005379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HUDEBNÍ </w:t>
      </w:r>
      <w:r w:rsidR="000352FD">
        <w:rPr>
          <w:rFonts w:ascii="Times New Roman" w:hAnsi="Times New Roman" w:cs="Times New Roman"/>
          <w:b/>
          <w:bCs/>
          <w:sz w:val="28"/>
          <w:szCs w:val="28"/>
        </w:rPr>
        <w:t>BONUS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92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D3AB1">
        <w:rPr>
          <w:rFonts w:ascii="Times New Roman" w:hAnsi="Times New Roman" w:cs="Times New Roman"/>
          <w:b/>
          <w:bCs/>
          <w:sz w:val="28"/>
          <w:szCs w:val="28"/>
        </w:rPr>
        <w:t xml:space="preserve"> Poznáte podle smajlíků lidové písničky? </w:t>
      </w:r>
    </w:p>
    <w:p w14:paraId="696890E1" w14:textId="3C014D4F" w:rsidR="000352FD" w:rsidRDefault="000352FD" w:rsidP="00537920"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21240C" w14:textId="24B11A9A" w:rsidR="000352FD" w:rsidRDefault="00CD3AB1" w:rsidP="00CD3AB1">
      <w:pPr>
        <w:shd w:val="clear" w:color="auto" w:fill="FFFFFF"/>
        <w:spacing w:after="0" w:line="240" w:lineRule="auto"/>
        <w:ind w:right="-851"/>
        <w:jc w:val="center"/>
        <w:textAlignment w:val="baseline"/>
      </w:pPr>
      <w:r w:rsidRPr="00CD3AB1">
        <w:rPr>
          <w:noProof/>
        </w:rPr>
        <w:drawing>
          <wp:inline distT="0" distB="0" distL="0" distR="0" wp14:anchorId="1FFBB7ED" wp14:editId="07253AA6">
            <wp:extent cx="3276430" cy="38766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122" cy="387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2FD" w:rsidSect="002367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FC3"/>
    <w:multiLevelType w:val="hybridMultilevel"/>
    <w:tmpl w:val="AFA6F276"/>
    <w:lvl w:ilvl="0" w:tplc="2D7C33D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8501F"/>
    <w:multiLevelType w:val="hybridMultilevel"/>
    <w:tmpl w:val="47DE804C"/>
    <w:lvl w:ilvl="0" w:tplc="B11C0AD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AB5D33"/>
    <w:multiLevelType w:val="hybridMultilevel"/>
    <w:tmpl w:val="60843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C4572"/>
    <w:multiLevelType w:val="hybridMultilevel"/>
    <w:tmpl w:val="41827E60"/>
    <w:lvl w:ilvl="0" w:tplc="BC60593E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2E2F1E"/>
    <w:multiLevelType w:val="hybridMultilevel"/>
    <w:tmpl w:val="784EB6DA"/>
    <w:lvl w:ilvl="0" w:tplc="7666B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D4886"/>
    <w:multiLevelType w:val="hybridMultilevel"/>
    <w:tmpl w:val="D2DE3C9E"/>
    <w:lvl w:ilvl="0" w:tplc="BA4C8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C968DD"/>
    <w:multiLevelType w:val="hybridMultilevel"/>
    <w:tmpl w:val="434AB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E5875"/>
    <w:multiLevelType w:val="hybridMultilevel"/>
    <w:tmpl w:val="74C40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A5104"/>
    <w:multiLevelType w:val="hybridMultilevel"/>
    <w:tmpl w:val="AE36F442"/>
    <w:lvl w:ilvl="0" w:tplc="FF3C54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853A57"/>
    <w:multiLevelType w:val="hybridMultilevel"/>
    <w:tmpl w:val="93D82B18"/>
    <w:lvl w:ilvl="0" w:tplc="8020AE06">
      <w:start w:val="1"/>
      <w:numFmt w:val="decimal"/>
      <w:lvlText w:val="%1."/>
      <w:lvlJc w:val="left"/>
      <w:pPr>
        <w:ind w:left="720" w:hanging="360"/>
      </w:pPr>
      <w:rPr>
        <w:i w:val="0"/>
        <w:sz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E6FFF"/>
    <w:multiLevelType w:val="hybridMultilevel"/>
    <w:tmpl w:val="5816BAF6"/>
    <w:lvl w:ilvl="0" w:tplc="6932216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2F6CF4"/>
    <w:multiLevelType w:val="hybridMultilevel"/>
    <w:tmpl w:val="A51CA3E8"/>
    <w:lvl w:ilvl="0" w:tplc="FF3C54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0A5A"/>
    <w:multiLevelType w:val="hybridMultilevel"/>
    <w:tmpl w:val="4E38357C"/>
    <w:lvl w:ilvl="0" w:tplc="64DE3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65D5C"/>
    <w:multiLevelType w:val="hybridMultilevel"/>
    <w:tmpl w:val="09D48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FE"/>
    <w:rsid w:val="000352FD"/>
    <w:rsid w:val="00051593"/>
    <w:rsid w:val="00070D8B"/>
    <w:rsid w:val="000E7113"/>
    <w:rsid w:val="00110185"/>
    <w:rsid w:val="001230B7"/>
    <w:rsid w:val="00136814"/>
    <w:rsid w:val="001702C2"/>
    <w:rsid w:val="001C2071"/>
    <w:rsid w:val="001D4266"/>
    <w:rsid w:val="0023428E"/>
    <w:rsid w:val="00236742"/>
    <w:rsid w:val="003616D2"/>
    <w:rsid w:val="003A602B"/>
    <w:rsid w:val="003F0A02"/>
    <w:rsid w:val="0041366F"/>
    <w:rsid w:val="0045626A"/>
    <w:rsid w:val="004827BE"/>
    <w:rsid w:val="00504444"/>
    <w:rsid w:val="00537920"/>
    <w:rsid w:val="00555C16"/>
    <w:rsid w:val="00582D5F"/>
    <w:rsid w:val="005D69EC"/>
    <w:rsid w:val="005F1FFE"/>
    <w:rsid w:val="0067676C"/>
    <w:rsid w:val="006E29B6"/>
    <w:rsid w:val="006E435C"/>
    <w:rsid w:val="0070209F"/>
    <w:rsid w:val="00702325"/>
    <w:rsid w:val="007130BD"/>
    <w:rsid w:val="00777DE6"/>
    <w:rsid w:val="007A5EB2"/>
    <w:rsid w:val="007B39F1"/>
    <w:rsid w:val="0080018D"/>
    <w:rsid w:val="0081060F"/>
    <w:rsid w:val="0082310A"/>
    <w:rsid w:val="0083732C"/>
    <w:rsid w:val="00885ABB"/>
    <w:rsid w:val="008D4AF1"/>
    <w:rsid w:val="008E3E7F"/>
    <w:rsid w:val="0098522C"/>
    <w:rsid w:val="009D7916"/>
    <w:rsid w:val="009F6988"/>
    <w:rsid w:val="00A27255"/>
    <w:rsid w:val="00A94F37"/>
    <w:rsid w:val="00AC23C1"/>
    <w:rsid w:val="00AD0CC5"/>
    <w:rsid w:val="00B13F6E"/>
    <w:rsid w:val="00B22EC7"/>
    <w:rsid w:val="00BB003B"/>
    <w:rsid w:val="00BF4E46"/>
    <w:rsid w:val="00C84814"/>
    <w:rsid w:val="00C93BA4"/>
    <w:rsid w:val="00CD3AB1"/>
    <w:rsid w:val="00D04C47"/>
    <w:rsid w:val="00D36826"/>
    <w:rsid w:val="00DF38A0"/>
    <w:rsid w:val="00E016D7"/>
    <w:rsid w:val="00E141C5"/>
    <w:rsid w:val="00E310D4"/>
    <w:rsid w:val="00ED1BD9"/>
    <w:rsid w:val="00EF57C2"/>
    <w:rsid w:val="00F3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5E49"/>
  <w15:docId w15:val="{0E0C398F-B6F7-487F-AC82-17BB092E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1FF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F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FFE"/>
    <w:pPr>
      <w:ind w:left="720"/>
      <w:contextualSpacing/>
    </w:pPr>
  </w:style>
  <w:style w:type="character" w:customStyle="1" w:styleId="pronunciation">
    <w:name w:val="pronunciation"/>
    <w:basedOn w:val="DefaultParagraphFont"/>
    <w:rsid w:val="005F1FFE"/>
  </w:style>
  <w:style w:type="table" w:customStyle="1" w:styleId="TableGrid1">
    <w:name w:val="Table Grid1"/>
    <w:basedOn w:val="TableNormal"/>
    <w:uiPriority w:val="39"/>
    <w:rsid w:val="005F1F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F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3E7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1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B13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n.islcollective.com/video-lessons/moana-fight-song-was-we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758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2020-04-26T10:23:00Z</dcterms:created>
  <dcterms:modified xsi:type="dcterms:W3CDTF">2020-04-26T21:06:00Z</dcterms:modified>
</cp:coreProperties>
</file>