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BC" w:rsidRPr="00755296" w:rsidRDefault="00335CDD">
      <w:pPr>
        <w:pBdr>
          <w:bottom w:val="single" w:sz="6" w:space="1" w:color="auto"/>
        </w:pBdr>
        <w:rPr>
          <w:b/>
          <w:sz w:val="24"/>
        </w:rPr>
      </w:pPr>
      <w:proofErr w:type="gramStart"/>
      <w:r w:rsidRPr="00755296">
        <w:rPr>
          <w:b/>
          <w:sz w:val="24"/>
        </w:rPr>
        <w:t xml:space="preserve">Dějepis – 6.B  </w:t>
      </w:r>
      <w:r w:rsidR="00755296">
        <w:rPr>
          <w:b/>
          <w:sz w:val="24"/>
        </w:rPr>
        <w:t>Zadání</w:t>
      </w:r>
      <w:proofErr w:type="gramEnd"/>
      <w:r w:rsidR="00755296">
        <w:rPr>
          <w:b/>
          <w:sz w:val="24"/>
        </w:rPr>
        <w:t xml:space="preserve"> práce pro období: </w:t>
      </w:r>
      <w:r w:rsidRPr="00755296">
        <w:rPr>
          <w:b/>
          <w:sz w:val="24"/>
        </w:rPr>
        <w:t xml:space="preserve"> </w:t>
      </w:r>
      <w:proofErr w:type="gramStart"/>
      <w:r w:rsidR="00C820F9">
        <w:rPr>
          <w:b/>
          <w:sz w:val="24"/>
        </w:rPr>
        <w:t>25</w:t>
      </w:r>
      <w:r w:rsidR="00021C35">
        <w:rPr>
          <w:b/>
          <w:sz w:val="24"/>
        </w:rPr>
        <w:t>.</w:t>
      </w:r>
      <w:r w:rsidR="0087657E">
        <w:rPr>
          <w:b/>
          <w:sz w:val="24"/>
        </w:rPr>
        <w:t>05</w:t>
      </w:r>
      <w:r w:rsidR="000F3A31">
        <w:rPr>
          <w:b/>
          <w:sz w:val="24"/>
        </w:rPr>
        <w:t>.</w:t>
      </w:r>
      <w:r w:rsidR="00021C35">
        <w:rPr>
          <w:b/>
          <w:sz w:val="24"/>
        </w:rPr>
        <w:t xml:space="preserve">- </w:t>
      </w:r>
      <w:r w:rsidR="00C820F9">
        <w:rPr>
          <w:b/>
          <w:sz w:val="24"/>
        </w:rPr>
        <w:t>7</w:t>
      </w:r>
      <w:r w:rsidR="00021C35">
        <w:rPr>
          <w:b/>
          <w:sz w:val="24"/>
        </w:rPr>
        <w:t>.0</w:t>
      </w:r>
      <w:r w:rsidR="00C820F9">
        <w:rPr>
          <w:b/>
          <w:sz w:val="24"/>
        </w:rPr>
        <w:t>6</w:t>
      </w:r>
      <w:r w:rsidR="009D38D9">
        <w:rPr>
          <w:b/>
          <w:sz w:val="24"/>
        </w:rPr>
        <w:t>.20</w:t>
      </w:r>
      <w:r w:rsidRPr="00755296">
        <w:rPr>
          <w:b/>
          <w:sz w:val="24"/>
        </w:rPr>
        <w:t>20</w:t>
      </w:r>
      <w:proofErr w:type="gramEnd"/>
    </w:p>
    <w:p w:rsidR="00335CDD" w:rsidRPr="000F3A31" w:rsidRDefault="004E169B" w:rsidP="00D72E84">
      <w:pPr>
        <w:pStyle w:val="Nzev"/>
        <w:jc w:val="center"/>
        <w:rPr>
          <w:b/>
          <w:sz w:val="40"/>
        </w:rPr>
      </w:pPr>
      <w:r w:rsidRPr="000F3A31">
        <w:rPr>
          <w:b/>
          <w:sz w:val="40"/>
        </w:rPr>
        <w:t xml:space="preserve">Téma: </w:t>
      </w:r>
      <w:proofErr w:type="gramStart"/>
      <w:r w:rsidR="00D72E84">
        <w:rPr>
          <w:b/>
          <w:sz w:val="40"/>
        </w:rPr>
        <w:t>Řím  v období</w:t>
      </w:r>
      <w:proofErr w:type="gramEnd"/>
      <w:r w:rsidR="00D72E84">
        <w:rPr>
          <w:b/>
          <w:sz w:val="40"/>
        </w:rPr>
        <w:t xml:space="preserve"> </w:t>
      </w:r>
      <w:r w:rsidR="00C820F9">
        <w:rPr>
          <w:b/>
          <w:sz w:val="40"/>
        </w:rPr>
        <w:t xml:space="preserve">císařství </w:t>
      </w:r>
    </w:p>
    <w:p w:rsidR="00335CDD" w:rsidRPr="00755296" w:rsidRDefault="00335CDD" w:rsidP="00335CDD">
      <w:pPr>
        <w:pStyle w:val="Nadpis2"/>
        <w:rPr>
          <w:sz w:val="28"/>
        </w:rPr>
      </w:pPr>
      <w:r w:rsidRPr="00755296">
        <w:rPr>
          <w:sz w:val="28"/>
        </w:rPr>
        <w:t xml:space="preserve">Samostudium: </w:t>
      </w:r>
    </w:p>
    <w:p w:rsidR="00335CDD" w:rsidRPr="00755296" w:rsidRDefault="00BE694F" w:rsidP="00335CDD">
      <w:pPr>
        <w:pStyle w:val="Odstavecseseznamem"/>
        <w:rPr>
          <w:sz w:val="24"/>
        </w:rPr>
      </w:pPr>
      <w:r w:rsidRPr="00755296">
        <w:rPr>
          <w:sz w:val="24"/>
        </w:rPr>
        <w:t xml:space="preserve">Cíl: </w:t>
      </w:r>
      <w:r w:rsidR="00D72E84">
        <w:rPr>
          <w:sz w:val="24"/>
        </w:rPr>
        <w:t xml:space="preserve">Z minulé hodiny </w:t>
      </w:r>
    </w:p>
    <w:p w:rsidR="000F3A31" w:rsidRDefault="0087657E" w:rsidP="00E14770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Žák vyhledá Řím na mapě Evropy a Středomoří, ukáže osídlení Apeninského poloostrova v počátcích historie Říma (Etruskové, </w:t>
      </w:r>
      <w:proofErr w:type="spellStart"/>
      <w:r>
        <w:rPr>
          <w:sz w:val="24"/>
        </w:rPr>
        <w:t>Italikové</w:t>
      </w:r>
      <w:proofErr w:type="spellEnd"/>
      <w:r>
        <w:rPr>
          <w:sz w:val="24"/>
        </w:rPr>
        <w:t>, Řekové a Keltové)</w:t>
      </w:r>
      <w:r w:rsidR="000F3A31">
        <w:rPr>
          <w:sz w:val="24"/>
        </w:rPr>
        <w:t xml:space="preserve"> </w:t>
      </w:r>
    </w:p>
    <w:p w:rsidR="000F3A31" w:rsidRDefault="000F3A31" w:rsidP="00E14770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Žák </w:t>
      </w:r>
      <w:r w:rsidR="0087657E">
        <w:rPr>
          <w:sz w:val="24"/>
        </w:rPr>
        <w:t>rozdělí dějiny římské říše dle formy vlády (království, republika, císařství)</w:t>
      </w:r>
    </w:p>
    <w:p w:rsidR="0087657E" w:rsidRDefault="0087657E" w:rsidP="0087657E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Žák </w:t>
      </w:r>
      <w:r w:rsidR="00C820F9">
        <w:rPr>
          <w:sz w:val="24"/>
        </w:rPr>
        <w:t xml:space="preserve">popíše složení římské společnosti </w:t>
      </w:r>
    </w:p>
    <w:p w:rsidR="0087657E" w:rsidRDefault="0087657E" w:rsidP="0087657E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Vysvětlí slovo republika a popíše její řízení v dobách Říma. Srovná s řízením státu v ČR. </w:t>
      </w:r>
    </w:p>
    <w:p w:rsidR="00C820F9" w:rsidRPr="00C820F9" w:rsidRDefault="00C820F9" w:rsidP="00C820F9">
      <w:pPr>
        <w:pStyle w:val="Odstavecseseznamem"/>
        <w:numPr>
          <w:ilvl w:val="0"/>
          <w:numId w:val="6"/>
        </w:numPr>
        <w:rPr>
          <w:sz w:val="24"/>
        </w:rPr>
      </w:pPr>
      <w:r w:rsidRPr="00C820F9">
        <w:rPr>
          <w:sz w:val="24"/>
        </w:rPr>
        <w:t xml:space="preserve">Vysvětlí příčiny krize římské republiky a postoj politického vedení, jak krizi řešit. </w:t>
      </w:r>
    </w:p>
    <w:p w:rsidR="00C820F9" w:rsidRDefault="00C820F9" w:rsidP="00C820F9">
      <w:pPr>
        <w:pStyle w:val="Odstavecseseznamem"/>
        <w:ind w:left="1080"/>
        <w:rPr>
          <w:sz w:val="24"/>
        </w:rPr>
      </w:pPr>
      <w:bookmarkStart w:id="0" w:name="_GoBack"/>
      <w:bookmarkEnd w:id="0"/>
    </w:p>
    <w:p w:rsidR="00D72E84" w:rsidRDefault="00D72E84" w:rsidP="00D72E84">
      <w:pPr>
        <w:pStyle w:val="Nadpis2"/>
      </w:pPr>
      <w:r>
        <w:t xml:space="preserve">Cíl k tomuto bloku: </w:t>
      </w:r>
    </w:p>
    <w:p w:rsidR="00D72E84" w:rsidRPr="00D72E84" w:rsidRDefault="00C820F9" w:rsidP="00D72E84">
      <w:pPr>
        <w:pStyle w:val="Odstavecseseznamem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 xml:space="preserve">Charakterizuje a srovná moc a postavení císaře v době principátu a </w:t>
      </w:r>
      <w:proofErr w:type="spellStart"/>
      <w:r>
        <w:rPr>
          <w:b/>
          <w:sz w:val="24"/>
        </w:rPr>
        <w:t>dominátu</w:t>
      </w:r>
      <w:proofErr w:type="spellEnd"/>
      <w:r>
        <w:rPr>
          <w:b/>
          <w:sz w:val="24"/>
        </w:rPr>
        <w:t xml:space="preserve"> </w:t>
      </w:r>
    </w:p>
    <w:p w:rsidR="00D72E84" w:rsidRPr="00D72E84" w:rsidRDefault="00C820F9" w:rsidP="00D72E84">
      <w:pPr>
        <w:pStyle w:val="Odstavecseseznamem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 xml:space="preserve">Vypráví o </w:t>
      </w:r>
      <w:proofErr w:type="gramStart"/>
      <w:r>
        <w:rPr>
          <w:b/>
          <w:sz w:val="24"/>
        </w:rPr>
        <w:t>životě G.I.</w:t>
      </w:r>
      <w:proofErr w:type="gramEnd"/>
      <w:r>
        <w:rPr>
          <w:b/>
          <w:sz w:val="24"/>
        </w:rPr>
        <w:t xml:space="preserve"> Caesara nebo Octaviana Augusta </w:t>
      </w:r>
    </w:p>
    <w:p w:rsidR="00D72E84" w:rsidRPr="00D72E84" w:rsidRDefault="00D72E84" w:rsidP="00D72E84">
      <w:pPr>
        <w:pStyle w:val="Odstavecseseznamem"/>
        <w:numPr>
          <w:ilvl w:val="0"/>
          <w:numId w:val="10"/>
        </w:numPr>
        <w:rPr>
          <w:b/>
          <w:sz w:val="24"/>
        </w:rPr>
      </w:pPr>
      <w:r w:rsidRPr="00D72E84">
        <w:rPr>
          <w:b/>
          <w:sz w:val="24"/>
        </w:rPr>
        <w:t xml:space="preserve">Ukáže na </w:t>
      </w:r>
      <w:r w:rsidR="00C820F9">
        <w:rPr>
          <w:b/>
          <w:sz w:val="24"/>
        </w:rPr>
        <w:t>rozsah</w:t>
      </w:r>
      <w:r w:rsidRPr="00D72E84">
        <w:rPr>
          <w:b/>
          <w:sz w:val="24"/>
        </w:rPr>
        <w:t xml:space="preserve"> římské </w:t>
      </w:r>
      <w:r w:rsidR="00C820F9">
        <w:rPr>
          <w:b/>
          <w:sz w:val="24"/>
        </w:rPr>
        <w:t xml:space="preserve">říše – vysvětlí pojem Limes </w:t>
      </w:r>
      <w:proofErr w:type="spellStart"/>
      <w:r w:rsidR="00C820F9">
        <w:rPr>
          <w:b/>
          <w:sz w:val="24"/>
        </w:rPr>
        <w:t>romanus</w:t>
      </w:r>
      <w:proofErr w:type="spellEnd"/>
      <w:r w:rsidR="00C820F9">
        <w:rPr>
          <w:b/>
          <w:sz w:val="24"/>
        </w:rPr>
        <w:t xml:space="preserve">, provincie, barbaři </w:t>
      </w:r>
    </w:p>
    <w:p w:rsidR="004A1194" w:rsidRPr="00755296" w:rsidRDefault="004A1194" w:rsidP="004A1194">
      <w:pPr>
        <w:rPr>
          <w:rStyle w:val="Siln"/>
          <w:rFonts w:ascii="Verdana" w:hAnsi="Verdana"/>
          <w:sz w:val="32"/>
          <w:szCs w:val="19"/>
          <w:shd w:val="clear" w:color="auto" w:fill="FFFFFF"/>
        </w:rPr>
      </w:pPr>
      <w:r w:rsidRPr="00755296">
        <w:rPr>
          <w:rStyle w:val="Nadpis2Char"/>
          <w:sz w:val="28"/>
        </w:rPr>
        <w:t>Domácí úkoly k průběžné kontrole školou</w:t>
      </w:r>
      <w:r w:rsidRPr="00755296">
        <w:rPr>
          <w:rStyle w:val="Siln"/>
          <w:rFonts w:ascii="Verdana" w:hAnsi="Verdana"/>
          <w:sz w:val="32"/>
          <w:szCs w:val="19"/>
          <w:shd w:val="clear" w:color="auto" w:fill="FFFFFF"/>
        </w:rPr>
        <w:t xml:space="preserve"> </w:t>
      </w:r>
    </w:p>
    <w:p w:rsidR="002A6A0F" w:rsidRDefault="00C820F9" w:rsidP="00F762B5">
      <w:pPr>
        <w:pStyle w:val="Odstavecseseznamem"/>
        <w:numPr>
          <w:ilvl w:val="0"/>
          <w:numId w:val="8"/>
        </w:numPr>
        <w:pBdr>
          <w:bottom w:val="single" w:sz="6" w:space="1" w:color="auto"/>
        </w:pBdr>
        <w:rPr>
          <w:rStyle w:val="Siln"/>
          <w:rFonts w:ascii="Verdana" w:hAnsi="Verdana"/>
          <w:b w:val="0"/>
          <w:szCs w:val="19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4658360</wp:posOffset>
            </wp:positionH>
            <wp:positionV relativeFrom="paragraph">
              <wp:posOffset>673735</wp:posOffset>
            </wp:positionV>
            <wp:extent cx="25781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ight>
            <wp:docPr id="6" name="obrázek 2" descr="0203 Helenismus a křesťanství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03 Helenismus a křesťanství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D2E6EB" wp14:editId="0EF19120">
                <wp:simplePos x="0" y="0"/>
                <wp:positionH relativeFrom="page">
                  <wp:posOffset>4694555</wp:posOffset>
                </wp:positionH>
                <wp:positionV relativeFrom="paragraph">
                  <wp:posOffset>334010</wp:posOffset>
                </wp:positionV>
                <wp:extent cx="2389505" cy="311150"/>
                <wp:effectExtent l="0" t="0" r="0" b="0"/>
                <wp:wrapTight wrapText="bothSides">
                  <wp:wrapPolygon edited="0">
                    <wp:start x="0" y="0"/>
                    <wp:lineTo x="0" y="19837"/>
                    <wp:lineTo x="21353" y="19837"/>
                    <wp:lineTo x="21353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311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5651" w:rsidRPr="00E45651" w:rsidRDefault="00C820F9" w:rsidP="00E45651">
                            <w:pPr>
                              <w:pStyle w:val="Titulek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Rozšíření území Římské říše v době Caesarově a Augustově </w:t>
                            </w:r>
                            <w:r w:rsidR="00E45651" w:rsidRPr="00E45651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2E6E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69.65pt;margin-top:26.3pt;width:188.15pt;height:24.5pt;z-index:-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" stroked="f">
                <v:textbox inset="0,0,0,0">
                  <w:txbxContent>
                    <w:p w:rsidR="00E45651" w:rsidRPr="00E45651" w:rsidRDefault="00C820F9" w:rsidP="00E45651">
                      <w:pPr>
                        <w:pStyle w:val="Titulek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Rozšíření území Římské říše v době Caesarově a Augustově </w:t>
                      </w:r>
                      <w:r w:rsidR="00E45651" w:rsidRPr="00E45651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280035</wp:posOffset>
            </wp:positionV>
            <wp:extent cx="4104640" cy="2717800"/>
            <wp:effectExtent l="0" t="0" r="0" b="6350"/>
            <wp:wrapTight wrapText="bothSides">
              <wp:wrapPolygon edited="0">
                <wp:start x="0" y="0"/>
                <wp:lineTo x="0" y="21499"/>
                <wp:lineTo x="21453" y="21499"/>
                <wp:lineTo x="21453" y="0"/>
                <wp:lineTo x="0" y="0"/>
              </wp:wrapPolygon>
            </wp:wrapTight>
            <wp:docPr id="5" name="obrázek 1" descr="https://rim.me.cz/cisarove/augustus/impe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m.me.cz/cisarove/augustus/imperi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A31"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Pracovní sešit str. </w:t>
      </w:r>
      <w:r w:rsidR="00D72E84">
        <w:rPr>
          <w:rStyle w:val="Siln"/>
          <w:rFonts w:ascii="Verdana" w:hAnsi="Verdana"/>
          <w:b w:val="0"/>
          <w:szCs w:val="19"/>
          <w:shd w:val="clear" w:color="auto" w:fill="FFFFFF"/>
        </w:rPr>
        <w:t>4</w:t>
      </w:r>
      <w:r>
        <w:rPr>
          <w:rStyle w:val="Siln"/>
          <w:rFonts w:ascii="Verdana" w:hAnsi="Verdana"/>
          <w:b w:val="0"/>
          <w:szCs w:val="19"/>
          <w:shd w:val="clear" w:color="auto" w:fill="FFFFFF"/>
        </w:rPr>
        <w:t>7</w:t>
      </w:r>
      <w:r w:rsidR="00D72E84"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 </w:t>
      </w:r>
      <w:r>
        <w:rPr>
          <w:rStyle w:val="Siln"/>
          <w:rFonts w:ascii="Verdana" w:hAnsi="Verdana"/>
          <w:b w:val="0"/>
          <w:szCs w:val="19"/>
          <w:shd w:val="clear" w:color="auto" w:fill="FFFFFF"/>
        </w:rPr>
        <w:t>–</w:t>
      </w:r>
      <w:r w:rsidR="00D72E84"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 4</w:t>
      </w:r>
      <w:r>
        <w:rPr>
          <w:rStyle w:val="Siln"/>
          <w:rFonts w:ascii="Verdana" w:hAnsi="Verdana"/>
          <w:b w:val="0"/>
          <w:szCs w:val="19"/>
          <w:shd w:val="clear" w:color="auto" w:fill="FFFFFF"/>
        </w:rPr>
        <w:t>8,50</w:t>
      </w:r>
      <w:r w:rsidR="000F3A31"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 – </w:t>
      </w:r>
      <w:r w:rsidR="0087657E"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text a </w:t>
      </w:r>
      <w:r w:rsidR="000F3A31"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opakovací úkoly. </w:t>
      </w:r>
    </w:p>
    <w:p w:rsidR="005F5070" w:rsidRDefault="00C820F9">
      <w:pPr>
        <w:rPr>
          <w:rFonts w:ascii="Century Gothic" w:hAnsi="Century Gothic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A53B4F" wp14:editId="29E12695">
                <wp:simplePos x="0" y="0"/>
                <wp:positionH relativeFrom="margin">
                  <wp:posOffset>3945255</wp:posOffset>
                </wp:positionH>
                <wp:positionV relativeFrom="paragraph">
                  <wp:posOffset>2381250</wp:posOffset>
                </wp:positionV>
                <wp:extent cx="1749425" cy="635"/>
                <wp:effectExtent l="0" t="0" r="3175" b="6985"/>
                <wp:wrapTight wrapText="bothSides">
                  <wp:wrapPolygon edited="0">
                    <wp:start x="0" y="0"/>
                    <wp:lineTo x="0" y="21122"/>
                    <wp:lineTo x="21404" y="21122"/>
                    <wp:lineTo x="21404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C69" w:rsidRPr="00F8328A" w:rsidRDefault="00C820F9" w:rsidP="00D67C69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Vnitřní členění říše na provincie. </w:t>
                            </w:r>
                            <w:r w:rsidR="00E4565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53B4F" id="Textové pole 2" o:spid="_x0000_s1027" type="#_x0000_t202" style="position:absolute;margin-left:310.65pt;margin-top:187.5pt;width:137.75pt;height:.05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" stroked="f">
                <v:textbox style="mso-fit-shape-to-text:t" inset="0,0,0,0">
                  <w:txbxContent>
                    <w:p w:rsidR="00D67C69" w:rsidRPr="00F8328A" w:rsidRDefault="00C820F9" w:rsidP="00D67C69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Vnitřní členění říše na provincie. </w:t>
                      </w:r>
                      <w:r w:rsidR="00E45651"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F5070" w:rsidSect="00C87C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BAE"/>
    <w:multiLevelType w:val="hybridMultilevel"/>
    <w:tmpl w:val="E37CC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17D"/>
    <w:multiLevelType w:val="hybridMultilevel"/>
    <w:tmpl w:val="8C6C9B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F3F"/>
    <w:multiLevelType w:val="hybridMultilevel"/>
    <w:tmpl w:val="82AA4EA8"/>
    <w:lvl w:ilvl="0" w:tplc="F6FA8CB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736A"/>
    <w:multiLevelType w:val="hybridMultilevel"/>
    <w:tmpl w:val="6DC44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521D"/>
    <w:multiLevelType w:val="hybridMultilevel"/>
    <w:tmpl w:val="B97200D2"/>
    <w:lvl w:ilvl="0" w:tplc="49D86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A32F5"/>
    <w:multiLevelType w:val="hybridMultilevel"/>
    <w:tmpl w:val="31A86F02"/>
    <w:lvl w:ilvl="0" w:tplc="A0C8BD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9D6CD6"/>
    <w:multiLevelType w:val="hybridMultilevel"/>
    <w:tmpl w:val="6028711A"/>
    <w:lvl w:ilvl="0" w:tplc="0CD80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653A16"/>
    <w:multiLevelType w:val="hybridMultilevel"/>
    <w:tmpl w:val="B27E1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A47AE"/>
    <w:multiLevelType w:val="multilevel"/>
    <w:tmpl w:val="481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776B8"/>
    <w:multiLevelType w:val="hybridMultilevel"/>
    <w:tmpl w:val="E0222852"/>
    <w:lvl w:ilvl="0" w:tplc="3DE6F71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DD"/>
    <w:rsid w:val="00021C35"/>
    <w:rsid w:val="000E73C8"/>
    <w:rsid w:val="000F3A31"/>
    <w:rsid w:val="00255201"/>
    <w:rsid w:val="002A6A0F"/>
    <w:rsid w:val="00335CDD"/>
    <w:rsid w:val="004A1194"/>
    <w:rsid w:val="004E169B"/>
    <w:rsid w:val="005F5070"/>
    <w:rsid w:val="006718E0"/>
    <w:rsid w:val="00755296"/>
    <w:rsid w:val="0087657E"/>
    <w:rsid w:val="009D38D9"/>
    <w:rsid w:val="00BE694F"/>
    <w:rsid w:val="00C820F9"/>
    <w:rsid w:val="00C87C69"/>
    <w:rsid w:val="00D30329"/>
    <w:rsid w:val="00D34663"/>
    <w:rsid w:val="00D67C69"/>
    <w:rsid w:val="00D72E84"/>
    <w:rsid w:val="00D913BF"/>
    <w:rsid w:val="00E14770"/>
    <w:rsid w:val="00E45651"/>
    <w:rsid w:val="00F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E8C4-9F78-4C7C-A8DB-91D878A5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5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CD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5CD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35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55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4A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3C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38D9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D67C6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F917-F771-495B-B485-45AF51D2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Ostap</dc:creator>
  <cp:keywords/>
  <dc:description/>
  <cp:lastModifiedBy>Pavel Ostap</cp:lastModifiedBy>
  <cp:revision>2</cp:revision>
  <cp:lastPrinted>2020-05-18T06:56:00Z</cp:lastPrinted>
  <dcterms:created xsi:type="dcterms:W3CDTF">2020-05-28T07:57:00Z</dcterms:created>
  <dcterms:modified xsi:type="dcterms:W3CDTF">2020-05-28T07:57:00Z</dcterms:modified>
</cp:coreProperties>
</file>