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C1" w:rsidRPr="00AC441B" w:rsidRDefault="005A0C37">
      <w:pPr>
        <w:rPr>
          <w:b/>
          <w:color w:val="2E74B5" w:themeColor="accent1" w:themeShade="BF"/>
          <w:sz w:val="28"/>
          <w:szCs w:val="28"/>
        </w:rPr>
      </w:pPr>
      <w:r w:rsidRPr="00AC441B">
        <w:rPr>
          <w:b/>
          <w:color w:val="2E74B5" w:themeColor="accent1" w:themeShade="BF"/>
          <w:sz w:val="28"/>
          <w:szCs w:val="28"/>
        </w:rPr>
        <w:t xml:space="preserve">Anglický jazyk – </w:t>
      </w:r>
      <w:proofErr w:type="spellStart"/>
      <w:r w:rsidRPr="00AC441B">
        <w:rPr>
          <w:b/>
          <w:color w:val="2E74B5" w:themeColor="accent1" w:themeShade="BF"/>
          <w:sz w:val="28"/>
          <w:szCs w:val="28"/>
        </w:rPr>
        <w:t>sk</w:t>
      </w:r>
      <w:proofErr w:type="spellEnd"/>
      <w:r w:rsidRPr="00AC441B">
        <w:rPr>
          <w:b/>
          <w:color w:val="2E74B5" w:themeColor="accent1" w:themeShade="BF"/>
          <w:sz w:val="28"/>
          <w:szCs w:val="28"/>
        </w:rPr>
        <w:t>. p uč. Šolce</w:t>
      </w:r>
    </w:p>
    <w:p w:rsidR="00941BB4" w:rsidRDefault="00561DCB" w:rsidP="00AC441B">
      <w:r>
        <w:t>Tento týden nás č</w:t>
      </w:r>
      <w:r w:rsidR="00025E1A">
        <w:t>eká 27</w:t>
      </w:r>
      <w:r w:rsidR="00CE45B2">
        <w:t xml:space="preserve">. lekce, jejíž cílem </w:t>
      </w:r>
      <w:r w:rsidR="001E0B1F">
        <w:t xml:space="preserve">je </w:t>
      </w:r>
      <w:r w:rsidR="00941BB4">
        <w:t xml:space="preserve">umět </w:t>
      </w:r>
      <w:r w:rsidR="00025E1A">
        <w:t>hovořit o své oblíbené knížce, vypravovat její děj a charakterizovat hlavní postavy</w:t>
      </w:r>
      <w:r>
        <w:t>.</w:t>
      </w:r>
    </w:p>
    <w:p w:rsidR="00485E2E" w:rsidRPr="00025E1A" w:rsidRDefault="00941BB4" w:rsidP="00D8075B">
      <w:r w:rsidRPr="00941BB4">
        <w:rPr>
          <w:b/>
        </w:rPr>
        <w:t xml:space="preserve">Nejprve si </w:t>
      </w:r>
      <w:r w:rsidR="00D8075B">
        <w:rPr>
          <w:b/>
        </w:rPr>
        <w:t xml:space="preserve">tedy </w:t>
      </w:r>
      <w:r w:rsidR="00561DCB">
        <w:rPr>
          <w:b/>
        </w:rPr>
        <w:t xml:space="preserve">opět </w:t>
      </w:r>
      <w:r w:rsidR="00D8075B" w:rsidRPr="00D8075B">
        <w:rPr>
          <w:b/>
        </w:rPr>
        <w:t>projděte</w:t>
      </w:r>
      <w:r w:rsidRPr="00D8075B">
        <w:rPr>
          <w:b/>
        </w:rPr>
        <w:t xml:space="preserve"> na</w:t>
      </w:r>
      <w:r w:rsidR="00485E2E" w:rsidRPr="00D8075B">
        <w:rPr>
          <w:b/>
        </w:rPr>
        <w:t xml:space="preserve"> </w:t>
      </w:r>
      <w:r w:rsidR="001E0B1F" w:rsidRPr="00D8075B">
        <w:rPr>
          <w:b/>
        </w:rPr>
        <w:t>nová</w:t>
      </w:r>
      <w:r w:rsidR="00CE45B2" w:rsidRPr="00D8075B">
        <w:rPr>
          <w:b/>
        </w:rPr>
        <w:t xml:space="preserve"> </w:t>
      </w:r>
      <w:r w:rsidR="00485E2E" w:rsidRPr="00D8075B">
        <w:rPr>
          <w:b/>
        </w:rPr>
        <w:t>slovíčka</w:t>
      </w:r>
      <w:r>
        <w:t xml:space="preserve"> </w:t>
      </w:r>
      <w:r w:rsidR="00D8075B">
        <w:t>této</w:t>
      </w:r>
      <w:r>
        <w:t xml:space="preserve"> lekce</w:t>
      </w:r>
      <w:r w:rsidR="00CE45B2">
        <w:t>, t</w:t>
      </w:r>
      <w:r w:rsidR="00485E2E">
        <w:t xml:space="preserve">eprve pak se pusťte do </w:t>
      </w:r>
      <w:r w:rsidR="001E0B1F">
        <w:rPr>
          <w:b/>
        </w:rPr>
        <w:t>učebnice a pracovního sešitu</w:t>
      </w:r>
      <w:r w:rsidR="00025E1A">
        <w:rPr>
          <w:b/>
        </w:rPr>
        <w:t xml:space="preserve">. </w:t>
      </w:r>
      <w:r w:rsidR="00025E1A">
        <w:t xml:space="preserve">Upevněte si rozdíl mezi „knihovnou“ a „knihovnou“, respektive </w:t>
      </w:r>
      <w:proofErr w:type="spellStart"/>
      <w:r w:rsidR="00025E1A">
        <w:rPr>
          <w:i/>
        </w:rPr>
        <w:t>bookcase</w:t>
      </w:r>
      <w:proofErr w:type="spellEnd"/>
      <w:r w:rsidR="00025E1A">
        <w:rPr>
          <w:i/>
        </w:rPr>
        <w:t xml:space="preserve"> </w:t>
      </w:r>
      <w:r w:rsidR="00025E1A">
        <w:t xml:space="preserve">ve smyslu nábytku a </w:t>
      </w:r>
      <w:proofErr w:type="spellStart"/>
      <w:r w:rsidR="00025E1A">
        <w:rPr>
          <w:i/>
        </w:rPr>
        <w:t>library</w:t>
      </w:r>
      <w:proofErr w:type="spellEnd"/>
      <w:r w:rsidR="00025E1A">
        <w:rPr>
          <w:i/>
        </w:rPr>
        <w:t xml:space="preserve"> </w:t>
      </w:r>
      <w:r w:rsidR="00025E1A">
        <w:t>ve smyslu instituce, kam si chodíme půjčovat knihy.</w:t>
      </w:r>
    </w:p>
    <w:p w:rsidR="001E0B1F" w:rsidRDefault="001E0B1F" w:rsidP="00AC441B">
      <w:pPr>
        <w:rPr>
          <w:b/>
        </w:rPr>
      </w:pPr>
      <w:r>
        <w:rPr>
          <w:b/>
        </w:rPr>
        <w:t>Učebnice:</w:t>
      </w:r>
    </w:p>
    <w:p w:rsidR="00D8075B" w:rsidRPr="00A003F7" w:rsidRDefault="00025E1A" w:rsidP="00D8075B">
      <w:r>
        <w:t>Ve druhém cvičení jsou krátká vyprávění o tom, jak co a jak jednotliví čtou. Zkuste si také sami za sebe odpovědět podle cvičení 3, jaký je váš vztah ke čtení.</w:t>
      </w:r>
    </w:p>
    <w:p w:rsidR="00D8075B" w:rsidRDefault="00A003F7" w:rsidP="00D8075B">
      <w:r>
        <w:t xml:space="preserve">Cvičení 4 </w:t>
      </w:r>
      <w:r w:rsidR="00025E1A">
        <w:t xml:space="preserve">je článek o </w:t>
      </w:r>
      <w:proofErr w:type="spellStart"/>
      <w:r w:rsidR="00025E1A">
        <w:t>Enid</w:t>
      </w:r>
      <w:proofErr w:type="spellEnd"/>
      <w:r w:rsidR="00025E1A">
        <w:t xml:space="preserve"> </w:t>
      </w:r>
      <w:proofErr w:type="spellStart"/>
      <w:r w:rsidR="00025E1A">
        <w:t>Blyton</w:t>
      </w:r>
      <w:proofErr w:type="spellEnd"/>
      <w:r w:rsidR="00025E1A">
        <w:t>, což je známá autorka knížek pro děti. Na několika řádkách tu naleznete krátké povídání o jejím životě. Na základě tohoto cvičení si následně zkuste zodpovědět otázky ze cvičení 5.</w:t>
      </w:r>
    </w:p>
    <w:p w:rsidR="00A003F7" w:rsidRPr="00A003F7" w:rsidRDefault="00025E1A" w:rsidP="00D8075B">
      <w:r>
        <w:t>Cvičení 6, 7 a 8 pak blíže popisuje autorčinu tvorbu. Projděte si v rámci hlasitého čtení.</w:t>
      </w:r>
    </w:p>
    <w:p w:rsidR="003F3D26" w:rsidRDefault="003F3D26" w:rsidP="001E0B1F">
      <w:pPr>
        <w:rPr>
          <w:b/>
        </w:rPr>
      </w:pPr>
      <w:r>
        <w:rPr>
          <w:b/>
        </w:rPr>
        <w:t>Pracovní sešit</w:t>
      </w:r>
    </w:p>
    <w:p w:rsidR="00A003F7" w:rsidRDefault="00D8075B" w:rsidP="00025E1A">
      <w:r>
        <w:t xml:space="preserve">V prvním cvičení </w:t>
      </w:r>
      <w:r w:rsidR="00025E1A">
        <w:t>zakroužkujte to, co se dá číst. Následně utvořte větu.</w:t>
      </w:r>
    </w:p>
    <w:p w:rsidR="00025E1A" w:rsidRDefault="00025E1A" w:rsidP="00025E1A">
      <w:r>
        <w:t>Ve dvojce spojujte otázky se správnými odpověďmi.</w:t>
      </w:r>
    </w:p>
    <w:p w:rsidR="00025E1A" w:rsidRDefault="00025E1A" w:rsidP="00025E1A">
      <w:r>
        <w:t>Ve cvičení 3 se seznámíte s některými slangovými výrazy. Za úkol zde máte přiřadit český ekvivalent.</w:t>
      </w:r>
    </w:p>
    <w:p w:rsidR="00025E1A" w:rsidRDefault="00025E1A" w:rsidP="00025E1A">
      <w:r>
        <w:t xml:space="preserve">Páté cvičení je už jen </w:t>
      </w:r>
      <w:r w:rsidR="00E318E3">
        <w:t xml:space="preserve">„jednoduchá“ doplňovačka. Doplněné věty ale následně </w:t>
      </w:r>
      <w:r w:rsidR="00E318E3" w:rsidRPr="00E318E3">
        <w:rPr>
          <w:b/>
        </w:rPr>
        <w:t>do sešitu</w:t>
      </w:r>
      <w:r w:rsidR="00E318E3">
        <w:t xml:space="preserve"> přeložte.</w:t>
      </w:r>
    </w:p>
    <w:p w:rsidR="00E318E3" w:rsidRPr="00D43D82" w:rsidRDefault="00E318E3" w:rsidP="00025E1A">
      <w:pPr>
        <w:rPr>
          <w:i/>
        </w:rPr>
      </w:pPr>
      <w:r>
        <w:t>Stranu 57 dělat nemusíte.</w:t>
      </w:r>
      <w:bookmarkStart w:id="0" w:name="_GoBack"/>
      <w:bookmarkEnd w:id="0"/>
    </w:p>
    <w:p w:rsidR="00D95DBE" w:rsidRDefault="00D95DBE" w:rsidP="00F2072B"/>
    <w:p w:rsidR="00264D33" w:rsidRDefault="00F2072B" w:rsidP="001E74D0">
      <w:r>
        <w:t xml:space="preserve">Stále platí, že pokud bude </w:t>
      </w:r>
      <w:r w:rsidR="001E74D0">
        <w:t>potřeba, dejte vědět.</w:t>
      </w:r>
      <w:r w:rsidR="00467288">
        <w:t xml:space="preserve"> Vypracovanou práci pak opět prosím vyfoťte a pošlete na můj email </w:t>
      </w:r>
      <w:hyperlink r:id="rId4" w:history="1">
        <w:r w:rsidR="00467288" w:rsidRPr="005D2770">
          <w:rPr>
            <w:rStyle w:val="Hypertextovodkaz"/>
          </w:rPr>
          <w:t>solc@chelcickeho.cz</w:t>
        </w:r>
      </w:hyperlink>
      <w:r w:rsidR="00467288">
        <w:t xml:space="preserve"> </w:t>
      </w:r>
      <w:r w:rsidR="001E74D0">
        <w:t xml:space="preserve">Pokud byste chtěli, můžeme se spojit na online </w:t>
      </w:r>
      <w:proofErr w:type="spellStart"/>
      <w:r w:rsidR="001E74D0">
        <w:t>videohovoru</w:t>
      </w:r>
      <w:proofErr w:type="spellEnd"/>
      <w:r w:rsidR="001E74D0">
        <w:t xml:space="preserve">, kde si můžeme dovysvětlit či probrat vše, co byste potřebovali. </w:t>
      </w:r>
      <w:r>
        <w:t xml:space="preserve">Případně jsem na mailu, office365 </w:t>
      </w:r>
      <w:proofErr w:type="spellStart"/>
      <w:r>
        <w:t>Teams</w:t>
      </w:r>
      <w:proofErr w:type="spellEnd"/>
      <w:r>
        <w:t xml:space="preserve"> či na messengeru. </w:t>
      </w:r>
      <w:r w:rsidR="001E74D0">
        <w:t>Stačí, když dáte vědět.</w:t>
      </w:r>
      <w:r w:rsidR="00264D33">
        <w:t xml:space="preserve"> </w:t>
      </w:r>
    </w:p>
    <w:p w:rsidR="003F3D26" w:rsidRDefault="003F3D26" w:rsidP="001E74D0"/>
    <w:p w:rsidR="00577934" w:rsidRDefault="001E74D0">
      <w:r>
        <w:t>Tak d</w:t>
      </w:r>
      <w:r w:rsidR="00467288">
        <w:t>íky moc, opatrujte se a</w:t>
      </w:r>
      <w:r w:rsidR="00F2072B">
        <w:t xml:space="preserve"> ozvěte se. </w:t>
      </w:r>
      <w:r w:rsidR="00264D33">
        <w:t xml:space="preserve"> </w:t>
      </w:r>
      <w:proofErr w:type="gramStart"/>
      <w:r w:rsidR="00264D33">
        <w:t>J.Š.</w:t>
      </w:r>
      <w:proofErr w:type="gramEnd"/>
    </w:p>
    <w:sectPr w:rsidR="0057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37"/>
    <w:rsid w:val="0002253C"/>
    <w:rsid w:val="00025E1A"/>
    <w:rsid w:val="00044237"/>
    <w:rsid w:val="00166280"/>
    <w:rsid w:val="0018240B"/>
    <w:rsid w:val="001E0B1F"/>
    <w:rsid w:val="001E74D0"/>
    <w:rsid w:val="00264D33"/>
    <w:rsid w:val="00271B02"/>
    <w:rsid w:val="002E4D34"/>
    <w:rsid w:val="00300322"/>
    <w:rsid w:val="003F3D26"/>
    <w:rsid w:val="00467288"/>
    <w:rsid w:val="00485E2E"/>
    <w:rsid w:val="00561DCB"/>
    <w:rsid w:val="00577934"/>
    <w:rsid w:val="005A0C37"/>
    <w:rsid w:val="005C2994"/>
    <w:rsid w:val="005E3C89"/>
    <w:rsid w:val="00916CAD"/>
    <w:rsid w:val="00941BB4"/>
    <w:rsid w:val="0096094D"/>
    <w:rsid w:val="00A003F7"/>
    <w:rsid w:val="00A21D3E"/>
    <w:rsid w:val="00AC441B"/>
    <w:rsid w:val="00B420C1"/>
    <w:rsid w:val="00C87272"/>
    <w:rsid w:val="00CE45B2"/>
    <w:rsid w:val="00D43D82"/>
    <w:rsid w:val="00D8075B"/>
    <w:rsid w:val="00D95DBE"/>
    <w:rsid w:val="00E318E3"/>
    <w:rsid w:val="00F2072B"/>
    <w:rsid w:val="00F35685"/>
    <w:rsid w:val="00FC1F4E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738E-8DB1-4FC1-AF71-5683E424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c@chelcickeh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Šolc</dc:creator>
  <cp:keywords/>
  <dc:description/>
  <cp:lastModifiedBy>Jakub Šolc</cp:lastModifiedBy>
  <cp:revision>3</cp:revision>
  <dcterms:created xsi:type="dcterms:W3CDTF">2020-06-02T09:37:00Z</dcterms:created>
  <dcterms:modified xsi:type="dcterms:W3CDTF">2020-06-02T10:02:00Z</dcterms:modified>
</cp:coreProperties>
</file>