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CB4D8" w14:textId="77777777" w:rsidR="00F95D97" w:rsidRPr="00AB1108" w:rsidRDefault="00DD074B" w:rsidP="006A0FC8">
      <w:pPr>
        <w:rPr>
          <w:b/>
          <w:bCs/>
        </w:rPr>
      </w:pPr>
      <w:r w:rsidRPr="00AB1108">
        <w:rPr>
          <w:b/>
          <w:bCs/>
        </w:rPr>
        <w:t>Vlastivěda</w:t>
      </w:r>
    </w:p>
    <w:p w14:paraId="12BA19C8" w14:textId="212154F9" w:rsidR="00DD074B" w:rsidRDefault="00DD074B" w:rsidP="00DD074B">
      <w:pPr>
        <w:rPr>
          <w:b/>
          <w:bCs/>
        </w:rPr>
      </w:pPr>
      <w:r w:rsidRPr="00DD074B">
        <w:rPr>
          <w:b/>
          <w:bCs/>
        </w:rPr>
        <w:t>Zeměpis</w:t>
      </w:r>
    </w:p>
    <w:p w14:paraId="16C592F3" w14:textId="6161F31F" w:rsidR="00A114D7" w:rsidRDefault="00560442" w:rsidP="00DD074B">
      <w:pPr>
        <w:rPr>
          <w:b/>
          <w:bCs/>
        </w:rPr>
      </w:pPr>
      <w:r>
        <w:rPr>
          <w:b/>
          <w:bCs/>
        </w:rPr>
        <w:t>Vlep p</w:t>
      </w:r>
      <w:r w:rsidR="00A114D7">
        <w:rPr>
          <w:b/>
          <w:bCs/>
        </w:rPr>
        <w:t>oznámky</w:t>
      </w:r>
      <w:r w:rsidR="001E230D">
        <w:rPr>
          <w:b/>
          <w:bCs/>
        </w:rPr>
        <w:t xml:space="preserve"> i mapku</w:t>
      </w:r>
      <w:r w:rsidR="0043200C">
        <w:rPr>
          <w:b/>
          <w:bCs/>
        </w:rPr>
        <w:t xml:space="preserve"> do sešitu</w:t>
      </w:r>
      <w:r>
        <w:rPr>
          <w:b/>
          <w:bCs/>
        </w:rPr>
        <w:t xml:space="preserve"> Vlastivěda/Z</w:t>
      </w:r>
      <w:r w:rsidR="001E230D">
        <w:rPr>
          <w:b/>
          <w:bCs/>
        </w:rPr>
        <w:t xml:space="preserve"> </w:t>
      </w:r>
    </w:p>
    <w:p w14:paraId="44BD6AE7" w14:textId="6BA7E92F" w:rsidR="00F95D97" w:rsidRDefault="00F95D97" w:rsidP="00DD074B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3A995C1" wp14:editId="3F629D39">
            <wp:extent cx="5760720" cy="3701415"/>
            <wp:effectExtent l="0" t="0" r="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0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8C4EC" w14:textId="0F030FC2" w:rsidR="00A114D7" w:rsidRPr="001E230D" w:rsidRDefault="0043200C" w:rsidP="00DD074B">
      <w:pPr>
        <w:rPr>
          <w:rFonts w:ascii="Arial" w:hAnsi="Arial" w:cs="Arial"/>
          <w:b/>
          <w:bCs/>
          <w:sz w:val="24"/>
          <w:szCs w:val="24"/>
        </w:rPr>
      </w:pPr>
      <w:r w:rsidRPr="001E230D">
        <w:rPr>
          <w:rFonts w:ascii="Arial" w:hAnsi="Arial" w:cs="Arial"/>
          <w:b/>
          <w:bCs/>
          <w:sz w:val="24"/>
          <w:szCs w:val="24"/>
        </w:rPr>
        <w:t>Ú</w:t>
      </w:r>
      <w:r w:rsidR="00A114D7" w:rsidRPr="001E230D">
        <w:rPr>
          <w:rFonts w:ascii="Arial" w:hAnsi="Arial" w:cs="Arial"/>
          <w:b/>
          <w:bCs/>
          <w:sz w:val="24"/>
          <w:szCs w:val="24"/>
        </w:rPr>
        <w:t>zemí České republiky se člení do 14 krajů:</w:t>
      </w:r>
    </w:p>
    <w:p w14:paraId="038032E3" w14:textId="682CE4C9" w:rsidR="0043200C" w:rsidRPr="001E230D" w:rsidRDefault="0043200C" w:rsidP="00DD074B">
      <w:pPr>
        <w:rPr>
          <w:rFonts w:ascii="Arial" w:hAnsi="Arial" w:cs="Arial"/>
          <w:b/>
          <w:outline/>
          <w:color w:val="ED7D31" w:themeColor="accent2"/>
          <w:sz w:val="24"/>
          <w:szCs w:val="2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E230D" w:rsidRPr="001E230D" w14:paraId="42833C8B" w14:textId="77777777" w:rsidTr="0043200C">
        <w:tc>
          <w:tcPr>
            <w:tcW w:w="4531" w:type="dxa"/>
          </w:tcPr>
          <w:p w14:paraId="3518C39A" w14:textId="78DAADB0" w:rsidR="0043200C" w:rsidRPr="001E230D" w:rsidRDefault="00894343" w:rsidP="001E230D">
            <w:pPr>
              <w:jc w:val="center"/>
              <w:rPr>
                <w:rFonts w:ascii="Arial" w:hAnsi="Arial" w:cs="Arial"/>
                <w:b/>
                <w:bCs/>
                <w:outline/>
                <w:color w:val="ED7D31" w:themeColor="accent2"/>
                <w:sz w:val="24"/>
                <w:szCs w:val="24"/>
                <w:highlight w:val="yellow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E230D">
              <w:rPr>
                <w:rFonts w:ascii="Arial" w:hAnsi="Arial" w:cs="Arial"/>
                <w:b/>
                <w:bCs/>
                <w:outline/>
                <w:color w:val="ED7D31" w:themeColor="accent2"/>
                <w:sz w:val="24"/>
                <w:szCs w:val="24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KRAJ</w:t>
            </w:r>
          </w:p>
        </w:tc>
        <w:tc>
          <w:tcPr>
            <w:tcW w:w="4531" w:type="dxa"/>
          </w:tcPr>
          <w:p w14:paraId="1214C982" w14:textId="1745B62E" w:rsidR="0043200C" w:rsidRPr="001E230D" w:rsidRDefault="0043200C" w:rsidP="001E230D">
            <w:pPr>
              <w:jc w:val="center"/>
              <w:rPr>
                <w:rFonts w:ascii="Arial" w:hAnsi="Arial" w:cs="Arial"/>
                <w:b/>
                <w:bCs/>
                <w:outline/>
                <w:color w:val="ED7D31" w:themeColor="accent2"/>
                <w:sz w:val="24"/>
                <w:szCs w:val="24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E230D">
              <w:rPr>
                <w:rFonts w:ascii="Arial" w:hAnsi="Arial" w:cs="Arial"/>
                <w:b/>
                <w:bCs/>
                <w:outline/>
                <w:color w:val="ED7D31" w:themeColor="accent2"/>
                <w:sz w:val="24"/>
                <w:szCs w:val="24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KRAJSKÉ MĚSTO</w:t>
            </w:r>
            <w:r w:rsidR="00894343" w:rsidRPr="001E230D">
              <w:rPr>
                <w:rFonts w:ascii="Arial" w:hAnsi="Arial" w:cs="Arial"/>
                <w:b/>
                <w:bCs/>
                <w:outline/>
                <w:color w:val="ED7D31" w:themeColor="accent2"/>
                <w:sz w:val="24"/>
                <w:szCs w:val="24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(doplň z mapy)</w:t>
            </w:r>
          </w:p>
        </w:tc>
      </w:tr>
      <w:tr w:rsidR="0043200C" w:rsidRPr="001E230D" w14:paraId="35AAD60B" w14:textId="77777777" w:rsidTr="0043200C">
        <w:tc>
          <w:tcPr>
            <w:tcW w:w="4531" w:type="dxa"/>
          </w:tcPr>
          <w:p w14:paraId="3FB682CD" w14:textId="0021A816" w:rsidR="00894343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Hlavní město Praha</w:t>
            </w:r>
          </w:p>
        </w:tc>
        <w:tc>
          <w:tcPr>
            <w:tcW w:w="4531" w:type="dxa"/>
          </w:tcPr>
          <w:p w14:paraId="57C4D84D" w14:textId="5E2EF250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4CB9E70D" w14:textId="77777777" w:rsidTr="0043200C">
        <w:tc>
          <w:tcPr>
            <w:tcW w:w="4531" w:type="dxa"/>
          </w:tcPr>
          <w:p w14:paraId="75E23631" w14:textId="32CC386B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Středočeský kraj</w:t>
            </w:r>
          </w:p>
        </w:tc>
        <w:tc>
          <w:tcPr>
            <w:tcW w:w="4531" w:type="dxa"/>
          </w:tcPr>
          <w:p w14:paraId="0245D99C" w14:textId="7F5AEC7A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2D602BF7" w14:textId="77777777" w:rsidTr="0043200C">
        <w:tc>
          <w:tcPr>
            <w:tcW w:w="4531" w:type="dxa"/>
          </w:tcPr>
          <w:p w14:paraId="12E1AC1A" w14:textId="512B739E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Jihočeský kraj</w:t>
            </w:r>
          </w:p>
        </w:tc>
        <w:tc>
          <w:tcPr>
            <w:tcW w:w="4531" w:type="dxa"/>
          </w:tcPr>
          <w:p w14:paraId="76942BC5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0B0B58CF" w14:textId="77777777" w:rsidTr="0043200C">
        <w:tc>
          <w:tcPr>
            <w:tcW w:w="4531" w:type="dxa"/>
          </w:tcPr>
          <w:p w14:paraId="5D835EE5" w14:textId="7C7A7932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Plzeňský kraj</w:t>
            </w:r>
          </w:p>
        </w:tc>
        <w:tc>
          <w:tcPr>
            <w:tcW w:w="4531" w:type="dxa"/>
          </w:tcPr>
          <w:p w14:paraId="13DC71ED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3E9E0138" w14:textId="77777777" w:rsidTr="0043200C">
        <w:tc>
          <w:tcPr>
            <w:tcW w:w="4531" w:type="dxa"/>
          </w:tcPr>
          <w:p w14:paraId="4D5AAA28" w14:textId="6B458CDD" w:rsidR="00894343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Karlovarský kraj</w:t>
            </w:r>
          </w:p>
        </w:tc>
        <w:tc>
          <w:tcPr>
            <w:tcW w:w="4531" w:type="dxa"/>
          </w:tcPr>
          <w:p w14:paraId="2A3E99C6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7BE5D44D" w14:textId="77777777" w:rsidTr="0043200C">
        <w:tc>
          <w:tcPr>
            <w:tcW w:w="4531" w:type="dxa"/>
          </w:tcPr>
          <w:p w14:paraId="4EA19556" w14:textId="2F5CDF76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Ústecký kraj</w:t>
            </w:r>
          </w:p>
        </w:tc>
        <w:tc>
          <w:tcPr>
            <w:tcW w:w="4531" w:type="dxa"/>
          </w:tcPr>
          <w:p w14:paraId="27EAF5D6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30BE808E" w14:textId="77777777" w:rsidTr="0043200C">
        <w:tc>
          <w:tcPr>
            <w:tcW w:w="4531" w:type="dxa"/>
          </w:tcPr>
          <w:p w14:paraId="3B0E8BB4" w14:textId="4C490E34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Liberecký kraj</w:t>
            </w:r>
          </w:p>
        </w:tc>
        <w:tc>
          <w:tcPr>
            <w:tcW w:w="4531" w:type="dxa"/>
          </w:tcPr>
          <w:p w14:paraId="38124A70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01E7AF7F" w14:textId="77777777" w:rsidTr="0043200C">
        <w:tc>
          <w:tcPr>
            <w:tcW w:w="4531" w:type="dxa"/>
          </w:tcPr>
          <w:p w14:paraId="1756A792" w14:textId="6408DD66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Královéhradecký kraj</w:t>
            </w:r>
          </w:p>
        </w:tc>
        <w:tc>
          <w:tcPr>
            <w:tcW w:w="4531" w:type="dxa"/>
          </w:tcPr>
          <w:p w14:paraId="726759A9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1B396224" w14:textId="77777777" w:rsidTr="0043200C">
        <w:tc>
          <w:tcPr>
            <w:tcW w:w="4531" w:type="dxa"/>
          </w:tcPr>
          <w:p w14:paraId="30443B6F" w14:textId="2C1E2A42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Pardubický kraj</w:t>
            </w:r>
          </w:p>
        </w:tc>
        <w:tc>
          <w:tcPr>
            <w:tcW w:w="4531" w:type="dxa"/>
          </w:tcPr>
          <w:p w14:paraId="44A8CFD1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104B4E8E" w14:textId="77777777" w:rsidTr="0043200C">
        <w:tc>
          <w:tcPr>
            <w:tcW w:w="4531" w:type="dxa"/>
          </w:tcPr>
          <w:p w14:paraId="0376B10F" w14:textId="5E0CCF81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kraj Vysočina</w:t>
            </w:r>
          </w:p>
        </w:tc>
        <w:tc>
          <w:tcPr>
            <w:tcW w:w="4531" w:type="dxa"/>
          </w:tcPr>
          <w:p w14:paraId="7B7345D7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6E2CBA3A" w14:textId="77777777" w:rsidTr="0043200C">
        <w:tc>
          <w:tcPr>
            <w:tcW w:w="4531" w:type="dxa"/>
          </w:tcPr>
          <w:p w14:paraId="34116465" w14:textId="102AB4A0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Jihomoravský kraj</w:t>
            </w:r>
          </w:p>
        </w:tc>
        <w:tc>
          <w:tcPr>
            <w:tcW w:w="4531" w:type="dxa"/>
          </w:tcPr>
          <w:p w14:paraId="1A45431F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68E0EE6B" w14:textId="77777777" w:rsidTr="0043200C">
        <w:tc>
          <w:tcPr>
            <w:tcW w:w="4531" w:type="dxa"/>
          </w:tcPr>
          <w:p w14:paraId="44F1253A" w14:textId="35FDF6EF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Olomoucký kraj</w:t>
            </w:r>
          </w:p>
        </w:tc>
        <w:tc>
          <w:tcPr>
            <w:tcW w:w="4531" w:type="dxa"/>
          </w:tcPr>
          <w:p w14:paraId="722DFA1C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5F5259D8" w14:textId="77777777" w:rsidTr="0043200C">
        <w:tc>
          <w:tcPr>
            <w:tcW w:w="4531" w:type="dxa"/>
          </w:tcPr>
          <w:p w14:paraId="18276E98" w14:textId="201E1F52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Moravskoslezský kraj</w:t>
            </w:r>
          </w:p>
        </w:tc>
        <w:tc>
          <w:tcPr>
            <w:tcW w:w="4531" w:type="dxa"/>
          </w:tcPr>
          <w:p w14:paraId="3BCA6A07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00C" w:rsidRPr="001E230D" w14:paraId="35470E41" w14:textId="77777777" w:rsidTr="0043200C">
        <w:tc>
          <w:tcPr>
            <w:tcW w:w="4531" w:type="dxa"/>
          </w:tcPr>
          <w:p w14:paraId="754DA25C" w14:textId="5558E451" w:rsidR="0043200C" w:rsidRPr="001E230D" w:rsidRDefault="00894343" w:rsidP="00DD074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E230D">
              <w:rPr>
                <w:rFonts w:ascii="Arial" w:hAnsi="Arial" w:cs="Arial"/>
                <w:b/>
                <w:bCs/>
                <w:sz w:val="32"/>
                <w:szCs w:val="32"/>
              </w:rPr>
              <w:t>Zlínský kraj</w:t>
            </w:r>
          </w:p>
        </w:tc>
        <w:tc>
          <w:tcPr>
            <w:tcW w:w="4531" w:type="dxa"/>
          </w:tcPr>
          <w:p w14:paraId="3E5A9D08" w14:textId="77777777" w:rsidR="0043200C" w:rsidRPr="001E230D" w:rsidRDefault="0043200C" w:rsidP="00DD074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1605D05" w14:textId="75841F97" w:rsidR="0043200C" w:rsidRPr="001E230D" w:rsidRDefault="0043200C" w:rsidP="0043200C">
      <w:pPr>
        <w:rPr>
          <w:rFonts w:ascii="Arial" w:hAnsi="Arial" w:cs="Arial"/>
          <w:sz w:val="24"/>
          <w:szCs w:val="24"/>
        </w:rPr>
      </w:pPr>
    </w:p>
    <w:p w14:paraId="68BCDE96" w14:textId="18E19EA7" w:rsidR="0043200C" w:rsidRPr="008857FF" w:rsidRDefault="0043200C" w:rsidP="0043200C">
      <w:pP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1E230D">
        <w:rPr>
          <w:rFonts w:ascii="Arial" w:hAnsi="Arial" w:cs="Arial"/>
          <w:sz w:val="24"/>
          <w:szCs w:val="24"/>
        </w:rPr>
        <w:t xml:space="preserve">Každý </w:t>
      </w:r>
      <w:r w:rsidRPr="00AB1108">
        <w:rPr>
          <w:rFonts w:ascii="Arial" w:hAnsi="Arial" w:cs="Arial"/>
          <w:b/>
          <w:bCs/>
          <w:sz w:val="24"/>
          <w:szCs w:val="24"/>
        </w:rPr>
        <w:t>kraj</w:t>
      </w:r>
      <w:r w:rsidRPr="001E230D">
        <w:rPr>
          <w:rFonts w:ascii="Arial" w:hAnsi="Arial" w:cs="Arial"/>
          <w:sz w:val="24"/>
          <w:szCs w:val="24"/>
        </w:rPr>
        <w:t xml:space="preserve"> má své </w:t>
      </w:r>
      <w:r w:rsidRPr="00AB1108">
        <w:rPr>
          <w:rFonts w:ascii="Arial" w:hAnsi="Arial" w:cs="Arial"/>
          <w:b/>
          <w:bCs/>
          <w:sz w:val="24"/>
          <w:szCs w:val="24"/>
        </w:rPr>
        <w:t>krajské město</w:t>
      </w:r>
      <w:r w:rsidRPr="001E230D">
        <w:rPr>
          <w:rFonts w:ascii="Arial" w:hAnsi="Arial" w:cs="Arial"/>
          <w:sz w:val="24"/>
          <w:szCs w:val="24"/>
        </w:rPr>
        <w:t xml:space="preserve">, kde sídlí </w:t>
      </w:r>
      <w:r w:rsidRPr="00AB1108">
        <w:rPr>
          <w:rFonts w:ascii="Arial" w:hAnsi="Arial" w:cs="Arial"/>
          <w:b/>
          <w:bCs/>
          <w:sz w:val="24"/>
          <w:szCs w:val="24"/>
        </w:rPr>
        <w:t>krajský úřad</w:t>
      </w:r>
      <w:r w:rsidRPr="001E230D">
        <w:rPr>
          <w:rFonts w:ascii="Arial" w:hAnsi="Arial" w:cs="Arial"/>
          <w:sz w:val="24"/>
          <w:szCs w:val="24"/>
        </w:rPr>
        <w:t xml:space="preserve"> spravující území kraje. Území, která jsou přičleněna k menším </w:t>
      </w:r>
      <w:r w:rsidRPr="00AB1108">
        <w:rPr>
          <w:rFonts w:ascii="Arial" w:hAnsi="Arial" w:cs="Arial"/>
          <w:b/>
          <w:bCs/>
          <w:sz w:val="24"/>
          <w:szCs w:val="24"/>
        </w:rPr>
        <w:t>obcím</w:t>
      </w:r>
      <w:r w:rsidRPr="001E230D">
        <w:rPr>
          <w:rFonts w:ascii="Arial" w:hAnsi="Arial" w:cs="Arial"/>
          <w:sz w:val="24"/>
          <w:szCs w:val="24"/>
        </w:rPr>
        <w:t xml:space="preserve">, spravují </w:t>
      </w:r>
      <w:r w:rsidRPr="00AB1108">
        <w:rPr>
          <w:rFonts w:ascii="Arial" w:hAnsi="Arial" w:cs="Arial"/>
          <w:b/>
          <w:bCs/>
          <w:sz w:val="24"/>
          <w:szCs w:val="24"/>
        </w:rPr>
        <w:t>obecní úřady</w:t>
      </w:r>
      <w:r w:rsidRPr="001E230D">
        <w:rPr>
          <w:rFonts w:ascii="Arial" w:hAnsi="Arial" w:cs="Arial"/>
          <w:sz w:val="24"/>
          <w:szCs w:val="24"/>
        </w:rPr>
        <w:t xml:space="preserve">, </w:t>
      </w:r>
      <w:r w:rsidRPr="00AB1108">
        <w:rPr>
          <w:rFonts w:ascii="Arial" w:hAnsi="Arial" w:cs="Arial"/>
          <w:b/>
          <w:bCs/>
          <w:sz w:val="24"/>
          <w:szCs w:val="24"/>
        </w:rPr>
        <w:t>ve městech</w:t>
      </w:r>
      <w:r w:rsidRPr="001E230D">
        <w:rPr>
          <w:rFonts w:ascii="Arial" w:hAnsi="Arial" w:cs="Arial"/>
          <w:sz w:val="24"/>
          <w:szCs w:val="24"/>
        </w:rPr>
        <w:t xml:space="preserve"> </w:t>
      </w:r>
      <w:r w:rsidRPr="00AB1108">
        <w:rPr>
          <w:rFonts w:ascii="Arial" w:hAnsi="Arial" w:cs="Arial"/>
          <w:b/>
          <w:bCs/>
          <w:sz w:val="24"/>
          <w:szCs w:val="24"/>
        </w:rPr>
        <w:t>městské úřady</w:t>
      </w:r>
      <w:r w:rsidRPr="001E230D">
        <w:rPr>
          <w:rFonts w:ascii="Arial" w:hAnsi="Arial" w:cs="Arial"/>
          <w:sz w:val="24"/>
          <w:szCs w:val="24"/>
        </w:rPr>
        <w:t xml:space="preserve">, ve velkých </w:t>
      </w:r>
      <w:r w:rsidRPr="00AB1108">
        <w:rPr>
          <w:rFonts w:ascii="Arial" w:hAnsi="Arial" w:cs="Arial"/>
          <w:b/>
          <w:bCs/>
          <w:sz w:val="24"/>
          <w:szCs w:val="24"/>
        </w:rPr>
        <w:t>statutárních městech</w:t>
      </w:r>
      <w:r w:rsidRPr="001E230D">
        <w:rPr>
          <w:rFonts w:ascii="Arial" w:hAnsi="Arial" w:cs="Arial"/>
          <w:sz w:val="24"/>
          <w:szCs w:val="24"/>
        </w:rPr>
        <w:t xml:space="preserve"> </w:t>
      </w:r>
      <w:r w:rsidRPr="008857FF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magistrát </w:t>
      </w:r>
      <w:r w:rsidRPr="008857FF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8857FF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úřady městských částí.</w:t>
      </w:r>
    </w:p>
    <w:p w14:paraId="21518FF9" w14:textId="77777777" w:rsidR="001E230D" w:rsidRDefault="001E230D" w:rsidP="001E230D">
      <w:pPr>
        <w:rPr>
          <w:b/>
          <w:bCs/>
        </w:rPr>
      </w:pPr>
    </w:p>
    <w:p w14:paraId="7D8BD0E7" w14:textId="77777777" w:rsidR="001E230D" w:rsidRDefault="001E230D" w:rsidP="001E230D">
      <w:pPr>
        <w:rPr>
          <w:b/>
          <w:bCs/>
        </w:rPr>
      </w:pPr>
    </w:p>
    <w:p w14:paraId="050910F7" w14:textId="77777777" w:rsidR="001E230D" w:rsidRDefault="001E230D" w:rsidP="001E230D">
      <w:pPr>
        <w:rPr>
          <w:b/>
          <w:bCs/>
        </w:rPr>
      </w:pPr>
    </w:p>
    <w:p w14:paraId="159C8EDD" w14:textId="77DA194A" w:rsidR="001E230D" w:rsidRPr="00F95D97" w:rsidRDefault="001E230D" w:rsidP="001E230D">
      <w:r w:rsidRPr="00DD074B">
        <w:rPr>
          <w:b/>
          <w:bCs/>
        </w:rPr>
        <w:t>Dějepis</w:t>
      </w:r>
    </w:p>
    <w:p w14:paraId="322181D6" w14:textId="15BA2369" w:rsidR="001E230D" w:rsidRPr="00DD074B" w:rsidRDefault="00AB1108" w:rsidP="001E230D">
      <w:pPr>
        <w:pStyle w:val="Odstavecseseznamem"/>
        <w:numPr>
          <w:ilvl w:val="0"/>
          <w:numId w:val="1"/>
        </w:numPr>
      </w:pPr>
      <w:r>
        <w:t>o</w:t>
      </w:r>
      <w:r w:rsidR="001E230D" w:rsidRPr="00DD074B">
        <w:t>pakování</w:t>
      </w:r>
      <w:r>
        <w:t xml:space="preserve"> z poslední společné hodiny</w:t>
      </w:r>
      <w:r w:rsidR="001E230D">
        <w:t>-</w:t>
      </w:r>
      <w:r w:rsidR="001E230D" w:rsidRPr="00DD074B">
        <w:t>zápisky v sešitě (nalepené osobnosti z</w:t>
      </w:r>
      <w:r w:rsidR="001E230D">
        <w:t> </w:t>
      </w:r>
      <w:r w:rsidR="001E230D" w:rsidRPr="00DD074B">
        <w:t>dějin</w:t>
      </w:r>
      <w:r w:rsidR="001E230D">
        <w:t xml:space="preserve"> a text na kartičkách</w:t>
      </w:r>
      <w:r w:rsidR="001E230D" w:rsidRPr="00DD074B">
        <w:t>)</w:t>
      </w:r>
      <w:r>
        <w:t xml:space="preserve"> pečlivě se nauč</w:t>
      </w:r>
    </w:p>
    <w:p w14:paraId="4A7EC882" w14:textId="6B872C1B" w:rsidR="001E230D" w:rsidRPr="001E230D" w:rsidRDefault="001E230D" w:rsidP="001E230D">
      <w:pPr>
        <w:rPr>
          <w:b/>
          <w:bCs/>
        </w:rPr>
      </w:pPr>
      <w:r w:rsidRPr="001E230D">
        <w:rPr>
          <w:b/>
          <w:bCs/>
        </w:rPr>
        <w:t xml:space="preserve">Na online hodinu </w:t>
      </w:r>
      <w:r>
        <w:rPr>
          <w:b/>
          <w:bCs/>
        </w:rPr>
        <w:t>potřebuješ</w:t>
      </w:r>
      <w:r w:rsidRPr="001E230D">
        <w:rPr>
          <w:b/>
          <w:bCs/>
        </w:rPr>
        <w:t xml:space="preserve">: </w:t>
      </w:r>
    </w:p>
    <w:p w14:paraId="7CDEEDED" w14:textId="77777777" w:rsidR="001E230D" w:rsidRDefault="001E230D" w:rsidP="001E230D">
      <w:pPr>
        <w:pStyle w:val="Odstavecseseznamem"/>
        <w:numPr>
          <w:ilvl w:val="0"/>
          <w:numId w:val="1"/>
        </w:numPr>
      </w:pPr>
      <w:r>
        <w:t>zbytek nastřihaných kartiček osobností z dějin a kartičky s textem, lepidlo a sešit</w:t>
      </w:r>
    </w:p>
    <w:p w14:paraId="0F5AA0FA" w14:textId="47DC888E" w:rsidR="001E230D" w:rsidRDefault="001E230D" w:rsidP="001E230D">
      <w:pPr>
        <w:pStyle w:val="Odstavecseseznamem"/>
        <w:numPr>
          <w:ilvl w:val="0"/>
          <w:numId w:val="1"/>
        </w:numPr>
      </w:pPr>
      <w:r>
        <w:t>seřadíme kartičky k sobě a budeme lepit do sešitu podle časové posloupnosti</w:t>
      </w:r>
    </w:p>
    <w:p w14:paraId="03F1F4DC" w14:textId="20ED24C0" w:rsidR="001E230D" w:rsidRDefault="001E230D" w:rsidP="001E230D">
      <w:pPr>
        <w:pStyle w:val="Odstavecseseznamem"/>
        <w:numPr>
          <w:ilvl w:val="0"/>
          <w:numId w:val="1"/>
        </w:numPr>
      </w:pPr>
      <w:r>
        <w:t>pokud kartičky nemáš napiš do chatu</w:t>
      </w:r>
      <w:r w:rsidR="00AB1108">
        <w:t xml:space="preserve">, budou ke stažení </w:t>
      </w:r>
    </w:p>
    <w:p w14:paraId="44A796AB" w14:textId="3193D693" w:rsidR="00AB1108" w:rsidRDefault="00AB1108" w:rsidP="00AB1108"/>
    <w:p w14:paraId="0F9B9CD9" w14:textId="66627B92" w:rsidR="00AB1108" w:rsidRPr="00AB1108" w:rsidRDefault="00AB1108" w:rsidP="00AB1108">
      <w:pPr>
        <w:rPr>
          <w:b/>
          <w:bCs/>
        </w:rPr>
      </w:pPr>
      <w:r w:rsidRPr="00AB1108">
        <w:rPr>
          <w:b/>
          <w:bCs/>
        </w:rPr>
        <w:t>Rozvrh online hodin bude v </w:t>
      </w:r>
      <w:proofErr w:type="spellStart"/>
      <w:r w:rsidRPr="00AB1108">
        <w:rPr>
          <w:b/>
          <w:bCs/>
        </w:rPr>
        <w:t>Teams</w:t>
      </w:r>
      <w:proofErr w:type="spellEnd"/>
      <w:r w:rsidRPr="00AB1108">
        <w:rPr>
          <w:b/>
          <w:bCs/>
        </w:rPr>
        <w:t>.</w:t>
      </w:r>
    </w:p>
    <w:p w14:paraId="22902611" w14:textId="77777777" w:rsidR="00560442" w:rsidRPr="0043200C" w:rsidRDefault="00560442" w:rsidP="0043200C">
      <w:pPr>
        <w:rPr>
          <w:b/>
          <w:bCs/>
        </w:rPr>
      </w:pPr>
    </w:p>
    <w:sectPr w:rsidR="00560442" w:rsidRPr="00432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C4D05"/>
    <w:multiLevelType w:val="hybridMultilevel"/>
    <w:tmpl w:val="0E08B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6158F"/>
    <w:multiLevelType w:val="hybridMultilevel"/>
    <w:tmpl w:val="AC48C42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6E"/>
    <w:rsid w:val="001E230D"/>
    <w:rsid w:val="00326090"/>
    <w:rsid w:val="0043200C"/>
    <w:rsid w:val="00560442"/>
    <w:rsid w:val="006A0FC8"/>
    <w:rsid w:val="008857FF"/>
    <w:rsid w:val="00894343"/>
    <w:rsid w:val="009F166E"/>
    <w:rsid w:val="00A114D7"/>
    <w:rsid w:val="00AB1108"/>
    <w:rsid w:val="00DD074B"/>
    <w:rsid w:val="00F9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DF80"/>
  <w15:chartTrackingRefBased/>
  <w15:docId w15:val="{EFDE8261-75F5-449F-B84B-A2036B41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0FC8"/>
    <w:pPr>
      <w:ind w:left="720"/>
      <w:contextualSpacing/>
    </w:pPr>
  </w:style>
  <w:style w:type="table" w:styleId="Mkatabulky">
    <w:name w:val="Table Grid"/>
    <w:basedOn w:val="Normlntabulka"/>
    <w:uiPriority w:val="39"/>
    <w:rsid w:val="00432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Hřebenová</dc:creator>
  <cp:keywords/>
  <dc:description/>
  <cp:lastModifiedBy>Zuzana Hřebenová</cp:lastModifiedBy>
  <cp:revision>2</cp:revision>
  <dcterms:created xsi:type="dcterms:W3CDTF">2020-10-25T16:25:00Z</dcterms:created>
  <dcterms:modified xsi:type="dcterms:W3CDTF">2020-10-25T18:33:00Z</dcterms:modified>
</cp:coreProperties>
</file>