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CFB7B" w14:textId="1DE6893C" w:rsidR="00470082" w:rsidRPr="004F7BC6" w:rsidRDefault="003B5D76">
      <w:pPr>
        <w:rPr>
          <w:b/>
          <w:bCs/>
          <w:sz w:val="24"/>
          <w:szCs w:val="24"/>
        </w:rPr>
      </w:pPr>
      <w:r w:rsidRPr="004F7BC6">
        <w:rPr>
          <w:b/>
          <w:bCs/>
          <w:sz w:val="24"/>
          <w:szCs w:val="24"/>
        </w:rPr>
        <w:t xml:space="preserve">Učivo pro 5.C   </w:t>
      </w:r>
      <w:r w:rsidR="00061E13">
        <w:rPr>
          <w:b/>
          <w:bCs/>
          <w:sz w:val="24"/>
          <w:szCs w:val="24"/>
        </w:rPr>
        <w:t xml:space="preserve"> </w:t>
      </w:r>
      <w:r w:rsidRPr="004F7BC6">
        <w:rPr>
          <w:b/>
          <w:bCs/>
          <w:sz w:val="24"/>
          <w:szCs w:val="24"/>
        </w:rPr>
        <w:t xml:space="preserve"> </w:t>
      </w:r>
      <w:r w:rsidR="00341134">
        <w:rPr>
          <w:b/>
          <w:bCs/>
          <w:sz w:val="24"/>
          <w:szCs w:val="24"/>
        </w:rPr>
        <w:t>26</w:t>
      </w:r>
      <w:r w:rsidR="00061E13">
        <w:rPr>
          <w:b/>
          <w:bCs/>
          <w:sz w:val="24"/>
          <w:szCs w:val="24"/>
        </w:rPr>
        <w:t>.–</w:t>
      </w:r>
      <w:r w:rsidR="00341134">
        <w:rPr>
          <w:b/>
          <w:bCs/>
          <w:sz w:val="24"/>
          <w:szCs w:val="24"/>
        </w:rPr>
        <w:t>30</w:t>
      </w:r>
      <w:r w:rsidR="00061E13">
        <w:rPr>
          <w:b/>
          <w:bCs/>
          <w:sz w:val="24"/>
          <w:szCs w:val="24"/>
        </w:rPr>
        <w:t>. 4.</w:t>
      </w:r>
    </w:p>
    <w:p w14:paraId="740F19CF" w14:textId="77777777" w:rsidR="001620BB" w:rsidRDefault="001620BB">
      <w:pPr>
        <w:rPr>
          <w:b/>
          <w:bCs/>
        </w:rPr>
      </w:pPr>
    </w:p>
    <w:p w14:paraId="2D1D50FD" w14:textId="4C304D37" w:rsidR="003B5D76" w:rsidRPr="00FB2F55" w:rsidRDefault="003B5D76">
      <w:pPr>
        <w:rPr>
          <w:b/>
          <w:bCs/>
        </w:rPr>
      </w:pPr>
      <w:r w:rsidRPr="00FB2F55">
        <w:rPr>
          <w:b/>
          <w:bCs/>
        </w:rPr>
        <w:t>ČESKÝ JAZYK</w:t>
      </w:r>
    </w:p>
    <w:p w14:paraId="2794E81D" w14:textId="059E27F0" w:rsidR="003B5D76" w:rsidRDefault="003B5D76" w:rsidP="00682FE6">
      <w:pPr>
        <w:spacing w:after="0"/>
      </w:pPr>
      <w:r>
        <w:t xml:space="preserve">Učebnice str. </w:t>
      </w:r>
      <w:r w:rsidR="00341134">
        <w:t>108–116</w:t>
      </w:r>
    </w:p>
    <w:p w14:paraId="30CE74FA" w14:textId="03E1961E" w:rsidR="0004716D" w:rsidRDefault="0004716D" w:rsidP="00682FE6">
      <w:pPr>
        <w:spacing w:after="0"/>
      </w:pPr>
      <w:r>
        <w:t>Pracovní sešit – Procvičujeme pravopis přídavných jmen</w:t>
      </w:r>
    </w:p>
    <w:p w14:paraId="1D6BD0A7" w14:textId="2C467448" w:rsidR="001620BB" w:rsidRDefault="0004716D" w:rsidP="00061E13">
      <w:pPr>
        <w:spacing w:after="0"/>
      </w:pPr>
      <w:r>
        <w:tab/>
      </w:r>
      <w:r>
        <w:tab/>
      </w:r>
      <w:r w:rsidR="001620BB">
        <w:t>str.</w:t>
      </w:r>
      <w:r w:rsidR="00341134">
        <w:t xml:space="preserve"> </w:t>
      </w:r>
      <w:r w:rsidR="000B53A6">
        <w:t>2</w:t>
      </w:r>
      <w:r w:rsidR="00341134">
        <w:t>1</w:t>
      </w:r>
      <w:r w:rsidR="000B53A6">
        <w:t xml:space="preserve"> </w:t>
      </w:r>
      <w:proofErr w:type="spellStart"/>
      <w:r w:rsidR="000B53A6">
        <w:t>cv</w:t>
      </w:r>
      <w:proofErr w:type="spellEnd"/>
      <w:r w:rsidR="000B53A6">
        <w:t xml:space="preserve">. </w:t>
      </w:r>
      <w:r w:rsidR="00341134">
        <w:t>1, 2</w:t>
      </w:r>
      <w:r w:rsidR="000B53A6">
        <w:t xml:space="preserve"> – celé, str. </w:t>
      </w:r>
      <w:r w:rsidR="00341134">
        <w:t>24</w:t>
      </w:r>
      <w:r w:rsidR="000B53A6">
        <w:t xml:space="preserve"> </w:t>
      </w:r>
      <w:proofErr w:type="spellStart"/>
      <w:r w:rsidR="000B53A6">
        <w:t>cv</w:t>
      </w:r>
      <w:proofErr w:type="spellEnd"/>
      <w:r w:rsidR="000B53A6">
        <w:t xml:space="preserve">. </w:t>
      </w:r>
      <w:r w:rsidR="00341134">
        <w:t>1</w:t>
      </w:r>
    </w:p>
    <w:p w14:paraId="0095F932" w14:textId="77777777" w:rsidR="00341134" w:rsidRDefault="00341134" w:rsidP="00061E13">
      <w:pPr>
        <w:spacing w:after="0"/>
      </w:pPr>
      <w:r>
        <w:t>Pracovní sešit</w:t>
      </w:r>
      <w:r>
        <w:t xml:space="preserve"> – velký – str. 52 </w:t>
      </w:r>
      <w:proofErr w:type="spellStart"/>
      <w:r>
        <w:t>cv</w:t>
      </w:r>
      <w:proofErr w:type="spellEnd"/>
      <w:r>
        <w:t xml:space="preserve">. 4, str. 53 </w:t>
      </w:r>
      <w:proofErr w:type="spellStart"/>
      <w:r>
        <w:t>cv</w:t>
      </w:r>
      <w:proofErr w:type="spellEnd"/>
      <w:r>
        <w:t xml:space="preserve">. 1, str. 54 </w:t>
      </w:r>
      <w:proofErr w:type="spellStart"/>
      <w:r>
        <w:t>cv</w:t>
      </w:r>
      <w:proofErr w:type="spellEnd"/>
      <w:r>
        <w:t xml:space="preserve">. 2, </w:t>
      </w:r>
    </w:p>
    <w:p w14:paraId="25E7BC75" w14:textId="11D670B4" w:rsidR="00341134" w:rsidRDefault="00341134" w:rsidP="00341134">
      <w:pPr>
        <w:spacing w:after="0"/>
        <w:ind w:left="1416" w:firstLine="708"/>
      </w:pPr>
      <w:r>
        <w:t xml:space="preserve">str. 55 </w:t>
      </w:r>
      <w:proofErr w:type="spellStart"/>
      <w:r>
        <w:t>cv</w:t>
      </w:r>
      <w:proofErr w:type="spellEnd"/>
      <w:r>
        <w:t>. 1, 3 – až v pátek!</w:t>
      </w:r>
    </w:p>
    <w:p w14:paraId="7EF23121" w14:textId="77777777" w:rsidR="00431CA2" w:rsidRDefault="00431CA2" w:rsidP="00061E13">
      <w:pPr>
        <w:spacing w:after="0"/>
      </w:pPr>
    </w:p>
    <w:p w14:paraId="303CF7F2" w14:textId="77777777" w:rsidR="00061E13" w:rsidRPr="00061E13" w:rsidRDefault="00061E13" w:rsidP="00061E13">
      <w:pPr>
        <w:spacing w:after="0"/>
      </w:pPr>
    </w:p>
    <w:p w14:paraId="15AE5822" w14:textId="025E0A72" w:rsidR="0004716D" w:rsidRDefault="0004716D">
      <w:pPr>
        <w:rPr>
          <w:b/>
          <w:bCs/>
        </w:rPr>
      </w:pPr>
      <w:r w:rsidRPr="00FB2F55">
        <w:rPr>
          <w:b/>
          <w:bCs/>
        </w:rPr>
        <w:t>MATEMATIKA</w:t>
      </w:r>
    </w:p>
    <w:p w14:paraId="24DCB49A" w14:textId="48CB7BEF" w:rsidR="004F7BC6" w:rsidRDefault="00BE0182" w:rsidP="000B53A6">
      <w:r>
        <w:t>Pracovní sešit 2. díl: str</w:t>
      </w:r>
      <w:r w:rsidR="004F7BC6">
        <w:t>.</w:t>
      </w:r>
      <w:r w:rsidR="00341134">
        <w:t xml:space="preserve"> 18</w:t>
      </w:r>
      <w:r w:rsidR="000B53A6">
        <w:t xml:space="preserve"> </w:t>
      </w:r>
      <w:proofErr w:type="spellStart"/>
      <w:r w:rsidR="000B53A6">
        <w:t>cv</w:t>
      </w:r>
      <w:proofErr w:type="spellEnd"/>
      <w:r w:rsidR="000B53A6">
        <w:t xml:space="preserve">. </w:t>
      </w:r>
      <w:r w:rsidR="00341134">
        <w:t>10 a 12</w:t>
      </w:r>
      <w:r w:rsidR="000B53A6">
        <w:t xml:space="preserve">, str. </w:t>
      </w:r>
      <w:r w:rsidR="00341134">
        <w:t>19</w:t>
      </w:r>
      <w:r w:rsidR="000B53A6">
        <w:t xml:space="preserve"> </w:t>
      </w:r>
      <w:proofErr w:type="spellStart"/>
      <w:r w:rsidR="000B53A6">
        <w:t>cv</w:t>
      </w:r>
      <w:proofErr w:type="spellEnd"/>
      <w:r w:rsidR="000B53A6">
        <w:t xml:space="preserve">. </w:t>
      </w:r>
      <w:r w:rsidR="00341134">
        <w:t xml:space="preserve">2 a 4, str. 20 </w:t>
      </w:r>
      <w:proofErr w:type="spellStart"/>
      <w:r w:rsidR="00341134">
        <w:t>cv</w:t>
      </w:r>
      <w:proofErr w:type="spellEnd"/>
      <w:r w:rsidR="00341134">
        <w:t xml:space="preserve">. 4 a 5, str. 21 </w:t>
      </w:r>
      <w:proofErr w:type="spellStart"/>
      <w:r w:rsidR="00341134">
        <w:t>cv</w:t>
      </w:r>
      <w:proofErr w:type="spellEnd"/>
      <w:r w:rsidR="00341134">
        <w:t>. 2</w:t>
      </w:r>
    </w:p>
    <w:p w14:paraId="1C05C8E2" w14:textId="2A207B67" w:rsidR="00120E77" w:rsidRDefault="00120E77" w:rsidP="004F7BC6">
      <w:pPr>
        <w:spacing w:after="0"/>
      </w:pPr>
      <w:r>
        <w:t xml:space="preserve">Početník 2. díl   str. </w:t>
      </w:r>
      <w:r w:rsidR="00341134">
        <w:t xml:space="preserve">23, 25 </w:t>
      </w:r>
      <w:proofErr w:type="spellStart"/>
      <w:r w:rsidR="00341134">
        <w:t>cv</w:t>
      </w:r>
      <w:proofErr w:type="spellEnd"/>
      <w:r w:rsidR="00341134">
        <w:t>. 1</w:t>
      </w:r>
    </w:p>
    <w:p w14:paraId="2513DE61" w14:textId="77777777" w:rsidR="00431CA2" w:rsidRDefault="00431CA2" w:rsidP="004F7BC6">
      <w:pPr>
        <w:spacing w:after="0"/>
      </w:pPr>
    </w:p>
    <w:p w14:paraId="617E8855" w14:textId="4D2A5EE0" w:rsidR="002A5E5F" w:rsidRDefault="002A5E5F"/>
    <w:p w14:paraId="7391D23E" w14:textId="302D371C" w:rsidR="00120E77" w:rsidRPr="00DB2BB1" w:rsidRDefault="00120E77">
      <w:pPr>
        <w:rPr>
          <w:b/>
          <w:bCs/>
        </w:rPr>
      </w:pPr>
      <w:r w:rsidRPr="00DB2BB1">
        <w:rPr>
          <w:b/>
          <w:bCs/>
        </w:rPr>
        <w:t>PŘÍRODOVĚDA</w:t>
      </w:r>
    </w:p>
    <w:p w14:paraId="44F07D23" w14:textId="045F92AE" w:rsidR="00682FE6" w:rsidRDefault="00BE0182" w:rsidP="002A5E5F">
      <w:r w:rsidRPr="00682FE6">
        <w:t xml:space="preserve">Vyhledej </w:t>
      </w:r>
      <w:r w:rsidR="00682FE6">
        <w:t xml:space="preserve">a připrav si k počítači před hodinou PŘ </w:t>
      </w:r>
      <w:r w:rsidR="00431CA2">
        <w:t>učebnici a PS</w:t>
      </w:r>
    </w:p>
    <w:p w14:paraId="193C737F" w14:textId="7A6C09BC" w:rsidR="000B53A6" w:rsidRDefault="00BE0182" w:rsidP="000B53A6">
      <w:pPr>
        <w:pStyle w:val="Odstavecseseznamem"/>
        <w:numPr>
          <w:ilvl w:val="0"/>
          <w:numId w:val="18"/>
        </w:numPr>
      </w:pPr>
      <w:r w:rsidRPr="00682FE6">
        <w:t xml:space="preserve"> „Život na Zemi</w:t>
      </w:r>
      <w:r w:rsidR="00682FE6">
        <w:t xml:space="preserve"> – Rozmanitost přírody“ (s obrázkem šimpanze)</w:t>
      </w:r>
      <w:r w:rsidR="000B53A6">
        <w:t xml:space="preserve"> str. </w:t>
      </w:r>
      <w:r w:rsidR="00DA0A84">
        <w:t>43</w:t>
      </w:r>
    </w:p>
    <w:p w14:paraId="5991BA40" w14:textId="055EE59C" w:rsidR="00682FE6" w:rsidRDefault="004F7BC6" w:rsidP="000B53A6">
      <w:pPr>
        <w:pStyle w:val="Odstavecseseznamem"/>
        <w:numPr>
          <w:ilvl w:val="0"/>
          <w:numId w:val="18"/>
        </w:numPr>
      </w:pPr>
      <w:r>
        <w:t>nový pracovní sešit ČLOVĚK A JEHO ZDRAVÍ</w:t>
      </w:r>
      <w:r w:rsidR="00061E13">
        <w:t xml:space="preserve">   st</w:t>
      </w:r>
      <w:r w:rsidR="000B53A6">
        <w:t xml:space="preserve">r. </w:t>
      </w:r>
      <w:r w:rsidR="00DA0A84">
        <w:t>11–13</w:t>
      </w:r>
    </w:p>
    <w:p w14:paraId="1F246E2C" w14:textId="77777777" w:rsidR="00431CA2" w:rsidRDefault="00431CA2" w:rsidP="00431CA2">
      <w:pPr>
        <w:pStyle w:val="Odstavecseseznamem"/>
      </w:pPr>
    </w:p>
    <w:p w14:paraId="5D11F793" w14:textId="46379652" w:rsidR="00682FE6" w:rsidRDefault="00682FE6" w:rsidP="00682FE6"/>
    <w:p w14:paraId="1F739D7D" w14:textId="7625788A" w:rsidR="003F5200" w:rsidRDefault="002A5E5F" w:rsidP="003F5200">
      <w:pPr>
        <w:rPr>
          <w:b/>
          <w:bCs/>
        </w:rPr>
      </w:pPr>
      <w:r w:rsidRPr="002A5E5F">
        <w:rPr>
          <w:b/>
          <w:bCs/>
        </w:rPr>
        <w:t>A</w:t>
      </w:r>
      <w:r w:rsidR="003F5200">
        <w:rPr>
          <w:b/>
          <w:bCs/>
        </w:rPr>
        <w:t>NGLIČTINA</w:t>
      </w:r>
    </w:p>
    <w:p w14:paraId="014A94AB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u w:val="single"/>
        </w:rPr>
        <w:t xml:space="preserve">Lekce 21 </w:t>
      </w:r>
      <w:proofErr w:type="spellStart"/>
      <w:r>
        <w:rPr>
          <w:rFonts w:eastAsia="Times New Roman"/>
          <w:color w:val="000000"/>
          <w:sz w:val="24"/>
          <w:szCs w:val="24"/>
          <w:u w:val="single"/>
        </w:rPr>
        <w:t>I'll</w:t>
      </w:r>
      <w:proofErr w:type="spellEnd"/>
      <w:r>
        <w:rPr>
          <w:rFonts w:eastAsia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u w:val="single"/>
        </w:rPr>
        <w:t>be</w:t>
      </w:r>
      <w:proofErr w:type="spellEnd"/>
      <w:r>
        <w:rPr>
          <w:rFonts w:eastAsia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  <w:u w:val="single"/>
        </w:rPr>
        <w:t>there</w:t>
      </w:r>
      <w:proofErr w:type="spellEnd"/>
      <w:r>
        <w:rPr>
          <w:rFonts w:eastAsia="Times New Roman"/>
          <w:color w:val="000000"/>
          <w:sz w:val="24"/>
          <w:szCs w:val="24"/>
          <w:u w:val="single"/>
        </w:rPr>
        <w:t> </w:t>
      </w:r>
    </w:p>
    <w:p w14:paraId="253620D1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</w:p>
    <w:p w14:paraId="2895AA5A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učebnice a pracovní sešit str </w:t>
      </w:r>
      <w:proofErr w:type="gramStart"/>
      <w:r>
        <w:rPr>
          <w:rFonts w:eastAsia="Times New Roman"/>
          <w:color w:val="000000"/>
          <w:sz w:val="24"/>
          <w:szCs w:val="24"/>
        </w:rPr>
        <w:t>44 - 45</w:t>
      </w:r>
      <w:proofErr w:type="gramEnd"/>
    </w:p>
    <w:p w14:paraId="10B4F50F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Doplňte si všechna cvičení v PS </w:t>
      </w:r>
      <w:proofErr w:type="gramStart"/>
      <w:r>
        <w:rPr>
          <w:rFonts w:eastAsia="Times New Roman"/>
          <w:color w:val="000000"/>
          <w:sz w:val="24"/>
          <w:szCs w:val="24"/>
        </w:rPr>
        <w:t>( lekce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16-21, str. 34-45). </w:t>
      </w:r>
    </w:p>
    <w:p w14:paraId="0929FEAE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V dalším prezenčním týdnu od 3.5. budete psát opakovací test z lekcí 16-22.</w:t>
      </w:r>
    </w:p>
    <w:p w14:paraId="2B1C1A36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</w:p>
    <w:p w14:paraId="70266643" w14:textId="77777777" w:rsidR="00DA0A84" w:rsidRDefault="00DA0A84" w:rsidP="00DA0A8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Během </w:t>
      </w:r>
      <w:proofErr w:type="gramStart"/>
      <w:r>
        <w:rPr>
          <w:rFonts w:eastAsia="Times New Roman"/>
          <w:color w:val="000000"/>
          <w:sz w:val="24"/>
          <w:szCs w:val="24"/>
        </w:rPr>
        <w:t>on- line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vyučování budeme společně vypracovávat lekci 22. </w:t>
      </w:r>
      <w:proofErr w:type="spellStart"/>
      <w:r>
        <w:rPr>
          <w:rFonts w:eastAsia="Times New Roman"/>
          <w:color w:val="000000"/>
          <w:sz w:val="24"/>
          <w:szCs w:val="24"/>
        </w:rPr>
        <w:t>You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will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need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your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workbooks</w:t>
      </w:r>
      <w:proofErr w:type="spellEnd"/>
      <w:r>
        <w:rPr>
          <w:rFonts w:eastAsia="Times New Roman"/>
          <w:color w:val="000000"/>
          <w:sz w:val="24"/>
          <w:szCs w:val="24"/>
        </w:rPr>
        <w:t>!! </w:t>
      </w:r>
    </w:p>
    <w:p w14:paraId="168E3E19" w14:textId="77777777" w:rsidR="00DA0A84" w:rsidRDefault="00DA0A84" w:rsidP="003F5200">
      <w:pPr>
        <w:rPr>
          <w:b/>
          <w:bCs/>
        </w:rPr>
      </w:pPr>
    </w:p>
    <w:p w14:paraId="67716E8A" w14:textId="2235FEAC" w:rsidR="00341134" w:rsidRDefault="00DA0A84" w:rsidP="00431CA2">
      <w:pPr>
        <w:rPr>
          <w:b/>
          <w:bCs/>
        </w:rPr>
      </w:pPr>
      <w:r>
        <w:rPr>
          <w:b/>
          <w:bCs/>
        </w:rPr>
        <w:br w:type="column"/>
      </w:r>
      <w:r w:rsidR="009A75B8" w:rsidRPr="000B53A6">
        <w:rPr>
          <w:b/>
          <w:bCs/>
        </w:rPr>
        <w:lastRenderedPageBreak/>
        <w:t>VLASTIVĚDA</w:t>
      </w:r>
    </w:p>
    <w:p w14:paraId="1AFF6B9D" w14:textId="52176B05" w:rsidR="00431CA2" w:rsidRPr="00341134" w:rsidRDefault="00431CA2" w:rsidP="00431CA2">
      <w:pPr>
        <w:rPr>
          <w:b/>
          <w:bCs/>
        </w:rPr>
      </w:pPr>
      <w:r w:rsidRPr="00341134">
        <w:rPr>
          <w:b/>
          <w:bCs/>
        </w:rPr>
        <w:t>Vlastivěda Zeměpis</w:t>
      </w:r>
    </w:p>
    <w:p w14:paraId="3B00970B" w14:textId="77777777" w:rsidR="00431CA2" w:rsidRPr="00341134" w:rsidRDefault="00431CA2" w:rsidP="00431CA2">
      <w:pPr>
        <w:rPr>
          <w:b/>
          <w:bCs/>
        </w:rPr>
      </w:pPr>
    </w:p>
    <w:p w14:paraId="0A743B6D" w14:textId="77777777" w:rsidR="00DA0A84" w:rsidRPr="00B72EC6" w:rsidRDefault="00DA0A84" w:rsidP="00DA0A84">
      <w:pPr>
        <w:rPr>
          <w:i/>
          <w:color w:val="C45911" w:themeColor="accent2" w:themeShade="BF"/>
        </w:rPr>
      </w:pPr>
      <w:r w:rsidRPr="00B72EC6">
        <w:rPr>
          <w:i/>
          <w:color w:val="C45911" w:themeColor="accent2" w:themeShade="BF"/>
        </w:rPr>
        <w:t xml:space="preserve">V tomto týdnu budeme mít dvakrát VL/ZEMĚPIS. Kdo neodevzdal sešity, připraví je 3. 5. ke kontrole. </w:t>
      </w:r>
    </w:p>
    <w:p w14:paraId="28188184" w14:textId="77777777" w:rsidR="00DA0A84" w:rsidRDefault="00DA0A84" w:rsidP="00DA0A84"/>
    <w:p w14:paraId="4F2D7247" w14:textId="77777777" w:rsidR="00DA0A84" w:rsidRDefault="00DA0A84" w:rsidP="00DA0A84">
      <w:r>
        <w:t>Světadíly (doplň slepou mapu)</w:t>
      </w:r>
    </w:p>
    <w:p w14:paraId="1D85F905" w14:textId="77777777" w:rsidR="00DA0A84" w:rsidRDefault="00DA0A84" w:rsidP="00DA0A84">
      <w:pPr>
        <w:pStyle w:val="paragraph"/>
        <w:textAlignment w:val="baseline"/>
      </w:pPr>
      <w:r w:rsidRPr="00552956">
        <w:rPr>
          <w:noProof/>
        </w:rPr>
        <w:drawing>
          <wp:inline distT="0" distB="0" distL="0" distR="0" wp14:anchorId="5E389593" wp14:editId="3BCF181F">
            <wp:extent cx="5748806" cy="4743450"/>
            <wp:effectExtent l="0" t="0" r="4445" b="0"/>
            <wp:docPr id="1" name="Obrázek 1" descr="C:\Users\hrebenova\Pictures\slepé mapy\slepá mapa světadíly a oceá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ebenova\Pictures\slepé mapy\slepá mapa světadíly a oceány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36" cy="47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7AEE585" w14:textId="77777777" w:rsidR="00DA0A84" w:rsidRPr="00183751" w:rsidRDefault="00DA0A84" w:rsidP="00DA0A84">
      <w:pPr>
        <w:pStyle w:val="paragraph"/>
        <w:textAlignment w:val="baseline"/>
        <w:rPr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t>Povrch naší planety Země je tvořen pevninou a vodstvem.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4BA7FBB4" w14:textId="0C77C7FB" w:rsidR="00DA0A84" w:rsidRPr="00183751" w:rsidRDefault="00DA0A84" w:rsidP="00DA0A84">
      <w:pPr>
        <w:pStyle w:val="paragraph"/>
        <w:textAlignment w:val="baseline"/>
        <w:rPr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Více než dvě třetiny povrchu Země jsou pokryty vodstvem a vodstvo obklopující pevninu je spojeno v jeden velký světový oceán, jehož součástí jsou čtyři </w:t>
      </w:r>
      <w:r w:rsidRPr="00183751">
        <w:rPr>
          <w:rStyle w:val="contextualspellingandgrammarerror"/>
          <w:rFonts w:ascii="Calibri" w:hAnsi="Calibri" w:cs="Calibri"/>
          <w:sz w:val="28"/>
          <w:szCs w:val="28"/>
        </w:rPr>
        <w:t>oceány:</w:t>
      </w: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Severní ledový, Tichý, Atlantský a Indický oceán.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067000CF" w14:textId="2139624C" w:rsidR="00DA0A84" w:rsidRPr="00183751" w:rsidRDefault="00DA0A84" w:rsidP="00DA0A84">
      <w:pPr>
        <w:pStyle w:val="paragraph"/>
        <w:textAlignment w:val="baseline"/>
        <w:rPr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Pevnina netvoří souvislou plochu, oceány ji oddělují na několik </w:t>
      </w:r>
      <w:proofErr w:type="gramStart"/>
      <w:r w:rsidRPr="00183751">
        <w:rPr>
          <w:rStyle w:val="contextualspellingandgrammarerror"/>
          <w:rFonts w:ascii="Calibri" w:hAnsi="Calibri" w:cs="Calibri"/>
          <w:sz w:val="28"/>
          <w:szCs w:val="28"/>
        </w:rPr>
        <w:t>částí</w:t>
      </w:r>
      <w:r>
        <w:rPr>
          <w:rStyle w:val="contextualspellingandgrammarerror"/>
          <w:rFonts w:ascii="Calibri" w:hAnsi="Calibri" w:cs="Calibri"/>
          <w:sz w:val="28"/>
          <w:szCs w:val="28"/>
        </w:rPr>
        <w:t xml:space="preserve"> -</w:t>
      </w:r>
      <w:r w:rsidRPr="00183751">
        <w:rPr>
          <w:rStyle w:val="contextualspellingandgrammarerror"/>
          <w:rFonts w:ascii="Calibri" w:hAnsi="Calibri" w:cs="Calibri"/>
          <w:sz w:val="28"/>
          <w:szCs w:val="28"/>
        </w:rPr>
        <w:t xml:space="preserve"> světadílů</w:t>
      </w:r>
      <w:proofErr w:type="gramEnd"/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</w:t>
      </w:r>
      <w:r w:rsidRPr="00183751">
        <w:rPr>
          <w:rStyle w:val="contextualspellingandgrammarerror"/>
          <w:rFonts w:ascii="Calibri" w:hAnsi="Calibri" w:cs="Calibri"/>
          <w:sz w:val="28"/>
          <w:szCs w:val="28"/>
        </w:rPr>
        <w:t>(kontinentů</w:t>
      </w:r>
      <w:r w:rsidRPr="00183751">
        <w:rPr>
          <w:rStyle w:val="normaltextrun"/>
          <w:rFonts w:ascii="Calibri" w:hAnsi="Calibri" w:cs="Calibri"/>
          <w:sz w:val="28"/>
          <w:szCs w:val="28"/>
        </w:rPr>
        <w:t>).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11DBC591" w14:textId="4323B11A" w:rsidR="00DA0A84" w:rsidRPr="00183751" w:rsidRDefault="00DA0A84" w:rsidP="00DA0A84">
      <w:pPr>
        <w:pStyle w:val="paragraph"/>
        <w:textAlignment w:val="baseline"/>
        <w:rPr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lastRenderedPageBreak/>
        <w:t xml:space="preserve">Pevninskou část Země tvoří šest </w:t>
      </w:r>
      <w:r w:rsidRPr="00183751">
        <w:rPr>
          <w:rStyle w:val="contextualspellingandgrammarerror"/>
          <w:rFonts w:ascii="Calibri" w:hAnsi="Calibri" w:cs="Calibri"/>
          <w:sz w:val="28"/>
          <w:szCs w:val="28"/>
        </w:rPr>
        <w:t>světadílů:</w:t>
      </w: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Asie, Amerika, Afrika, Antarktida, Evropa, Austrálie.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37370047" w14:textId="77777777" w:rsidR="00DA0A84" w:rsidRDefault="00DA0A84" w:rsidP="00DA0A84"/>
    <w:p w14:paraId="54126AE6" w14:textId="77777777" w:rsidR="00DA0A84" w:rsidRDefault="00DA0A84" w:rsidP="00DA0A84">
      <w:r w:rsidRPr="00552956">
        <w:rPr>
          <w:noProof/>
          <w:lang w:eastAsia="cs-CZ"/>
        </w:rPr>
        <w:drawing>
          <wp:inline distT="0" distB="0" distL="0" distR="0" wp14:anchorId="12DD306F" wp14:editId="4A97DDA0">
            <wp:extent cx="5513002" cy="4533452"/>
            <wp:effectExtent l="0" t="0" r="0" b="635"/>
            <wp:docPr id="3" name="Obrázek 3" descr="C:\Users\hrebenova\Pictures\slepé mapy\světadíl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rebenova\Pictures\slepé mapy\světadíly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37" cy="45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E1DA" w14:textId="77777777" w:rsidR="00DA0A84" w:rsidRPr="00183751" w:rsidRDefault="00DA0A84" w:rsidP="00DA0A84">
      <w:pPr>
        <w:pStyle w:val="paragraph"/>
        <w:textAlignment w:val="baseline"/>
      </w:pPr>
      <w:r w:rsidRPr="00183751">
        <w:rPr>
          <w:rStyle w:val="normaltextrun"/>
          <w:rFonts w:ascii="Calibri" w:hAnsi="Calibri" w:cs="Calibri"/>
          <w:b/>
          <w:bCs/>
        </w:rPr>
        <w:t>Evropa</w:t>
      </w:r>
      <w:r w:rsidRPr="00183751">
        <w:rPr>
          <w:rStyle w:val="eop"/>
          <w:rFonts w:ascii="Calibri" w:hAnsi="Calibri" w:cs="Calibri"/>
        </w:rPr>
        <w:t> </w:t>
      </w:r>
    </w:p>
    <w:p w14:paraId="34346268" w14:textId="77777777" w:rsidR="00DA0A84" w:rsidRPr="00183751" w:rsidRDefault="00DA0A84" w:rsidP="00DA0A84">
      <w:pPr>
        <w:pStyle w:val="paragraph"/>
        <w:textAlignment w:val="baseline"/>
        <w:rPr>
          <w:rStyle w:val="eop"/>
          <w:rFonts w:ascii="Calibri" w:hAnsi="Calibri" w:cs="Calibri"/>
        </w:rPr>
      </w:pPr>
      <w:r w:rsidRPr="00183751">
        <w:rPr>
          <w:rStyle w:val="normaltextrun"/>
          <w:rFonts w:ascii="Calibri" w:hAnsi="Calibri" w:cs="Calibri"/>
        </w:rPr>
        <w:t xml:space="preserve">Poloha </w:t>
      </w:r>
      <w:proofErr w:type="gramStart"/>
      <w:r w:rsidRPr="00183751">
        <w:rPr>
          <w:rStyle w:val="contextualspellingandgrammarerror"/>
          <w:rFonts w:ascii="Calibri" w:hAnsi="Calibri" w:cs="Calibri"/>
        </w:rPr>
        <w:t>Evropy</w:t>
      </w:r>
      <w:r w:rsidRPr="00183751">
        <w:rPr>
          <w:rStyle w:val="contextualspellingandgrammarerror"/>
          <w:rFonts w:ascii="Calibri" w:hAnsi="Calibri" w:cs="Calibri"/>
          <w:b/>
          <w:bCs/>
        </w:rPr>
        <w:t xml:space="preserve"> :</w:t>
      </w:r>
      <w:proofErr w:type="gramEnd"/>
      <w:r w:rsidRPr="00183751">
        <w:rPr>
          <w:rStyle w:val="normaltextrun"/>
          <w:rFonts w:ascii="Calibri" w:hAnsi="Calibri" w:cs="Calibri"/>
        </w:rPr>
        <w:t> </w:t>
      </w:r>
      <w:r w:rsidRPr="00183751">
        <w:rPr>
          <w:rStyle w:val="eop"/>
          <w:rFonts w:ascii="Calibri" w:hAnsi="Calibri" w:cs="Calibri"/>
        </w:rPr>
        <w:t> </w:t>
      </w:r>
    </w:p>
    <w:p w14:paraId="58AFED12" w14:textId="77777777" w:rsidR="00DA0A84" w:rsidRPr="00183751" w:rsidRDefault="00DA0A84" w:rsidP="00DA0A84">
      <w:pPr>
        <w:pStyle w:val="paragraph"/>
        <w:numPr>
          <w:ilvl w:val="0"/>
          <w:numId w:val="30"/>
        </w:numPr>
        <w:textAlignment w:val="baseline"/>
      </w:pPr>
      <w:r w:rsidRPr="00183751">
        <w:rPr>
          <w:rStyle w:val="normaltextrun"/>
          <w:rFonts w:ascii="Calibri" w:hAnsi="Calibri" w:cs="Calibri"/>
        </w:rPr>
        <w:t>je druhým nejmenším světadílem</w:t>
      </w:r>
      <w:r w:rsidRPr="00183751">
        <w:rPr>
          <w:rStyle w:val="eop"/>
          <w:rFonts w:ascii="Calibri" w:hAnsi="Calibri" w:cs="Calibri"/>
        </w:rPr>
        <w:t> </w:t>
      </w:r>
    </w:p>
    <w:p w14:paraId="7026BBB4" w14:textId="77777777" w:rsidR="00DA0A84" w:rsidRPr="00183751" w:rsidRDefault="00DA0A84" w:rsidP="00DA0A84">
      <w:pPr>
        <w:pStyle w:val="paragraph"/>
        <w:numPr>
          <w:ilvl w:val="0"/>
          <w:numId w:val="30"/>
        </w:numPr>
        <w:textAlignment w:val="baseline"/>
      </w:pPr>
      <w:r w:rsidRPr="00183751">
        <w:rPr>
          <w:rStyle w:val="normaltextrun"/>
          <w:rFonts w:ascii="Calibri" w:hAnsi="Calibri" w:cs="Calibri"/>
        </w:rPr>
        <w:t>je obklopena Atlantským a Severním ledovým oceánem</w:t>
      </w:r>
      <w:r w:rsidRPr="00183751">
        <w:rPr>
          <w:rStyle w:val="eop"/>
          <w:rFonts w:ascii="Calibri" w:hAnsi="Calibri" w:cs="Calibri"/>
        </w:rPr>
        <w:t> </w:t>
      </w:r>
    </w:p>
    <w:p w14:paraId="18FBE560" w14:textId="77777777" w:rsidR="00DA0A84" w:rsidRPr="00183751" w:rsidRDefault="00DA0A84" w:rsidP="00DA0A84">
      <w:pPr>
        <w:pStyle w:val="paragraph"/>
        <w:numPr>
          <w:ilvl w:val="0"/>
          <w:numId w:val="30"/>
        </w:numPr>
        <w:textAlignment w:val="baseline"/>
      </w:pPr>
      <w:r w:rsidRPr="00183751">
        <w:rPr>
          <w:rStyle w:val="normaltextrun"/>
          <w:rFonts w:ascii="Calibri" w:hAnsi="Calibri" w:cs="Calibri"/>
        </w:rPr>
        <w:t>na východě sousedí s Asií</w:t>
      </w:r>
      <w:r w:rsidRPr="00183751">
        <w:rPr>
          <w:rStyle w:val="eop"/>
          <w:rFonts w:ascii="Calibri" w:hAnsi="Calibri" w:cs="Calibri"/>
        </w:rPr>
        <w:t> </w:t>
      </w:r>
    </w:p>
    <w:p w14:paraId="129B4674" w14:textId="77777777" w:rsidR="00DA0A84" w:rsidRPr="00183751" w:rsidRDefault="00DA0A84" w:rsidP="00DA0A84">
      <w:pPr>
        <w:pStyle w:val="paragraph"/>
        <w:numPr>
          <w:ilvl w:val="0"/>
          <w:numId w:val="31"/>
        </w:numPr>
        <w:textAlignment w:val="baseline"/>
      </w:pPr>
      <w:r w:rsidRPr="00183751">
        <w:rPr>
          <w:rStyle w:val="normaltextrun"/>
          <w:rFonts w:ascii="Calibri" w:hAnsi="Calibri" w:cs="Calibri"/>
        </w:rPr>
        <w:t>světadíly od sebe nejsou odděleny oceány, hranice mezi nimi byla vytvořena dohodou mezi lidmi a převážně prochází po pevnině</w:t>
      </w:r>
      <w:r w:rsidRPr="00183751">
        <w:rPr>
          <w:rStyle w:val="eop"/>
          <w:rFonts w:ascii="Calibri" w:hAnsi="Calibri" w:cs="Calibri"/>
        </w:rPr>
        <w:t> </w:t>
      </w:r>
    </w:p>
    <w:p w14:paraId="69EA9AEB" w14:textId="77777777" w:rsidR="00DA0A84" w:rsidRPr="00183751" w:rsidRDefault="00DA0A84" w:rsidP="00DA0A84">
      <w:pPr>
        <w:pStyle w:val="paragraph"/>
        <w:numPr>
          <w:ilvl w:val="0"/>
          <w:numId w:val="31"/>
        </w:numPr>
        <w:textAlignment w:val="baseline"/>
      </w:pPr>
      <w:r w:rsidRPr="00183751">
        <w:rPr>
          <w:rStyle w:val="normaltextrun"/>
          <w:rFonts w:ascii="Calibri" w:hAnsi="Calibri" w:cs="Calibri"/>
        </w:rPr>
        <w:t>území obou světadílů je společně nazýváno Eurasie</w:t>
      </w:r>
      <w:r w:rsidRPr="00183751">
        <w:rPr>
          <w:rStyle w:val="eop"/>
          <w:rFonts w:ascii="Calibri" w:hAnsi="Calibri" w:cs="Calibri"/>
        </w:rPr>
        <w:t> </w:t>
      </w:r>
    </w:p>
    <w:p w14:paraId="68460DD9" w14:textId="77777777" w:rsidR="00DA0A84" w:rsidRPr="00183751" w:rsidRDefault="00DA0A84" w:rsidP="00DA0A84">
      <w:pPr>
        <w:pStyle w:val="paragraph"/>
        <w:textAlignment w:val="baseline"/>
      </w:pPr>
      <w:proofErr w:type="gramStart"/>
      <w:r w:rsidRPr="00183751">
        <w:rPr>
          <w:rStyle w:val="contextualspellingandgrammarerror"/>
          <w:rFonts w:ascii="Calibri" w:hAnsi="Calibri" w:cs="Calibri"/>
          <w:b/>
          <w:i/>
        </w:rPr>
        <w:t>Poloostrovy :</w:t>
      </w:r>
      <w:proofErr w:type="gramEnd"/>
      <w:r w:rsidRPr="00183751">
        <w:rPr>
          <w:rStyle w:val="normaltextrun"/>
          <w:rFonts w:ascii="Calibri" w:hAnsi="Calibri" w:cs="Calibri"/>
        </w:rPr>
        <w:t xml:space="preserve"> Skandinávský, Pyrenejský, Apeninský, Balkánský</w:t>
      </w:r>
      <w:r w:rsidRPr="00183751">
        <w:rPr>
          <w:rStyle w:val="eop"/>
          <w:rFonts w:ascii="Calibri" w:hAnsi="Calibri" w:cs="Calibri"/>
        </w:rPr>
        <w:t> </w:t>
      </w:r>
    </w:p>
    <w:p w14:paraId="628E2DEC" w14:textId="77777777" w:rsidR="00DA0A84" w:rsidRPr="00183751" w:rsidRDefault="00DA0A84" w:rsidP="00DA0A84">
      <w:pPr>
        <w:pStyle w:val="paragraph"/>
        <w:textAlignment w:val="baseline"/>
      </w:pPr>
      <w:proofErr w:type="gramStart"/>
      <w:r w:rsidRPr="00183751">
        <w:rPr>
          <w:rStyle w:val="contextualspellingandgrammarerror"/>
          <w:rFonts w:ascii="Calibri" w:hAnsi="Calibri" w:cs="Calibri"/>
          <w:b/>
          <w:i/>
        </w:rPr>
        <w:t>Ostrovy :</w:t>
      </w:r>
      <w:proofErr w:type="gramEnd"/>
      <w:r w:rsidRPr="00183751">
        <w:rPr>
          <w:rStyle w:val="normaltextrun"/>
          <w:rFonts w:ascii="Calibri" w:hAnsi="Calibri" w:cs="Calibri"/>
        </w:rPr>
        <w:t xml:space="preserve"> Britské ostrovy a Island</w:t>
      </w:r>
      <w:r w:rsidRPr="00183751">
        <w:rPr>
          <w:rStyle w:val="eop"/>
          <w:rFonts w:ascii="Calibri" w:hAnsi="Calibri" w:cs="Calibri"/>
        </w:rPr>
        <w:t> </w:t>
      </w:r>
    </w:p>
    <w:p w14:paraId="174F0E6B" w14:textId="77777777" w:rsidR="00DA0A84" w:rsidRDefault="00DA0A84" w:rsidP="00DA0A84">
      <w:pPr>
        <w:pStyle w:val="paragraph"/>
        <w:textAlignment w:val="baseline"/>
        <w:rPr>
          <w:rStyle w:val="normaltextrun"/>
          <w:rFonts w:ascii="Calibri" w:hAnsi="Calibri" w:cs="Calibri"/>
          <w:b/>
          <w:i/>
        </w:rPr>
      </w:pPr>
    </w:p>
    <w:p w14:paraId="0384ACC0" w14:textId="317CAEEA" w:rsidR="00DA0A84" w:rsidRPr="00183751" w:rsidRDefault="00DA0A84" w:rsidP="00DA0A84">
      <w:pPr>
        <w:pStyle w:val="paragraph"/>
        <w:textAlignment w:val="baseline"/>
        <w:rPr>
          <w:rStyle w:val="contextualspellingandgrammarerror"/>
        </w:rPr>
      </w:pPr>
      <w:r w:rsidRPr="00183751">
        <w:rPr>
          <w:rStyle w:val="normaltextrun"/>
          <w:rFonts w:ascii="Calibri" w:hAnsi="Calibri" w:cs="Calibri"/>
          <w:b/>
          <w:i/>
        </w:rPr>
        <w:lastRenderedPageBreak/>
        <w:t xml:space="preserve">Povrch </w:t>
      </w:r>
      <w:proofErr w:type="gramStart"/>
      <w:r w:rsidRPr="00183751">
        <w:rPr>
          <w:rStyle w:val="contextualspellingandgrammarerror"/>
          <w:rFonts w:ascii="Calibri" w:hAnsi="Calibri" w:cs="Calibri"/>
          <w:b/>
          <w:i/>
        </w:rPr>
        <w:t>Evropy :</w:t>
      </w:r>
      <w:proofErr w:type="gramEnd"/>
    </w:p>
    <w:p w14:paraId="13E3F873" w14:textId="77777777" w:rsidR="00DA0A84" w:rsidRPr="00183751" w:rsidRDefault="00DA0A84" w:rsidP="00DA0A84">
      <w:pPr>
        <w:pStyle w:val="paragraph"/>
        <w:numPr>
          <w:ilvl w:val="0"/>
          <w:numId w:val="32"/>
        </w:numPr>
        <w:textAlignment w:val="baseline"/>
      </w:pPr>
      <w:proofErr w:type="gramStart"/>
      <w:r w:rsidRPr="00183751">
        <w:rPr>
          <w:rStyle w:val="contextualspellingandgrammarerror"/>
          <w:rFonts w:ascii="Calibri" w:hAnsi="Calibri" w:cs="Calibri"/>
          <w:i/>
          <w:u w:val="single"/>
        </w:rPr>
        <w:t>nížiny</w:t>
      </w:r>
      <w:r w:rsidRPr="00183751">
        <w:rPr>
          <w:rStyle w:val="contextualspellingandgrammarerror"/>
          <w:rFonts w:ascii="Calibri" w:hAnsi="Calibri" w:cs="Calibri"/>
          <w:i/>
        </w:rPr>
        <w:t xml:space="preserve"> </w:t>
      </w:r>
      <w:r w:rsidRPr="00183751">
        <w:rPr>
          <w:rStyle w:val="contextualspellingandgrammarerror"/>
          <w:rFonts w:ascii="Calibri" w:hAnsi="Calibri" w:cs="Calibri"/>
        </w:rPr>
        <w:t>:</w:t>
      </w:r>
      <w:proofErr w:type="gramEnd"/>
      <w:r w:rsidRPr="00183751">
        <w:rPr>
          <w:rStyle w:val="normaltextrun"/>
          <w:rFonts w:ascii="Calibri" w:hAnsi="Calibri" w:cs="Calibri"/>
        </w:rPr>
        <w:t xml:space="preserve"> Východoevropská rovina, </w:t>
      </w:r>
      <w:proofErr w:type="spellStart"/>
      <w:r w:rsidRPr="00183751">
        <w:rPr>
          <w:rStyle w:val="spellingerror"/>
          <w:rFonts w:ascii="Calibri" w:hAnsi="Calibri" w:cs="Calibri"/>
        </w:rPr>
        <w:t>Středopolská</w:t>
      </w:r>
      <w:proofErr w:type="spellEnd"/>
      <w:r w:rsidRPr="00183751">
        <w:rPr>
          <w:rStyle w:val="normaltextrun"/>
          <w:rFonts w:ascii="Calibri" w:hAnsi="Calibri" w:cs="Calibri"/>
        </w:rPr>
        <w:t xml:space="preserve"> nížina, Severoněmecká nížina, Francouzská nížina</w:t>
      </w:r>
      <w:r w:rsidRPr="00183751">
        <w:rPr>
          <w:rStyle w:val="eop"/>
          <w:rFonts w:ascii="Calibri" w:hAnsi="Calibri" w:cs="Calibri"/>
        </w:rPr>
        <w:t> </w:t>
      </w:r>
    </w:p>
    <w:p w14:paraId="2BBF1E2F" w14:textId="77777777" w:rsidR="00DA0A84" w:rsidRPr="00183751" w:rsidRDefault="00DA0A84" w:rsidP="00DA0A84">
      <w:pPr>
        <w:pStyle w:val="paragraph"/>
        <w:numPr>
          <w:ilvl w:val="0"/>
          <w:numId w:val="32"/>
        </w:numPr>
        <w:textAlignment w:val="baseline"/>
        <w:rPr>
          <w:rStyle w:val="normaltextrun"/>
        </w:rPr>
      </w:pPr>
      <w:r w:rsidRPr="00183751">
        <w:rPr>
          <w:rStyle w:val="contextualspellingandgrammarerror"/>
          <w:rFonts w:ascii="Calibri" w:hAnsi="Calibri" w:cs="Calibri"/>
        </w:rPr>
        <w:t>vysočiny (pohoří):</w:t>
      </w:r>
      <w:r w:rsidRPr="00183751">
        <w:rPr>
          <w:rStyle w:val="normaltextrun"/>
          <w:rFonts w:ascii="Calibri" w:hAnsi="Calibri" w:cs="Calibri"/>
        </w:rPr>
        <w:t xml:space="preserve"> Alpy, Karpaty, Skandinávské pohoří, Pyreneje, Apeniny, Balkán</w:t>
      </w:r>
    </w:p>
    <w:p w14:paraId="5DF5B2B6" w14:textId="77777777" w:rsidR="00DA0A84" w:rsidRDefault="00DA0A84" w:rsidP="00DA0A84">
      <w:pPr>
        <w:pStyle w:val="paragrap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9676BC">
        <w:rPr>
          <w:rStyle w:val="normaltextrun"/>
          <w:rFonts w:ascii="Calibri" w:hAnsi="Calibri" w:cs="Calibri"/>
          <w:noProof/>
          <w:sz w:val="22"/>
          <w:szCs w:val="22"/>
        </w:rPr>
        <w:drawing>
          <wp:inline distT="0" distB="0" distL="0" distR="0" wp14:anchorId="3F1E3205" wp14:editId="0471BD11">
            <wp:extent cx="6219825" cy="5776817"/>
            <wp:effectExtent l="0" t="0" r="0" b="0"/>
            <wp:docPr id="5" name="Obrázek 5" descr="C:\Users\hrebenova\Pictures\slepé mapy\Povrch Evr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rebenova\Pictures\slepé mapy\Povrch Evropy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14" cy="578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751">
        <w:rPr>
          <w:rStyle w:val="normaltextrun"/>
          <w:rFonts w:ascii="Calibri" w:hAnsi="Calibri" w:cs="Calibri"/>
          <w:sz w:val="22"/>
          <w:szCs w:val="22"/>
        </w:rPr>
        <w:t xml:space="preserve"> </w:t>
      </w:r>
    </w:p>
    <w:p w14:paraId="35D5CE74" w14:textId="77777777" w:rsidR="00DA0A84" w:rsidRPr="00183751" w:rsidRDefault="00DA0A84" w:rsidP="00DA0A84">
      <w:pPr>
        <w:pStyle w:val="paragraph"/>
        <w:textAlignment w:val="baseline"/>
        <w:rPr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Přírodní </w:t>
      </w:r>
      <w:r w:rsidRPr="00183751">
        <w:rPr>
          <w:rStyle w:val="spellingerror"/>
          <w:rFonts w:ascii="Calibri" w:hAnsi="Calibri" w:cs="Calibri"/>
          <w:sz w:val="28"/>
          <w:szCs w:val="28"/>
        </w:rPr>
        <w:t>poměry</w:t>
      </w: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Evropy jsou výsledkem dlouhého vývoje. Původní krajinu – </w:t>
      </w:r>
      <w:proofErr w:type="gramStart"/>
      <w:r w:rsidRPr="00183751">
        <w:rPr>
          <w:rStyle w:val="contextualspellingandgrammarerror"/>
          <w:rFonts w:ascii="Calibri" w:hAnsi="Calibri" w:cs="Calibri"/>
          <w:sz w:val="28"/>
          <w:szCs w:val="28"/>
        </w:rPr>
        <w:t>pralesy - lidé</w:t>
      </w:r>
      <w:proofErr w:type="gramEnd"/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přeměnily. </w:t>
      </w:r>
      <w:proofErr w:type="gramStart"/>
      <w:r w:rsidRPr="00183751">
        <w:rPr>
          <w:rStyle w:val="contextualspellingandgrammarerror"/>
          <w:rFonts w:ascii="Calibri" w:hAnsi="Calibri" w:cs="Calibri"/>
          <w:sz w:val="28"/>
          <w:szCs w:val="28"/>
        </w:rPr>
        <w:t>( kácení</w:t>
      </w:r>
      <w:proofErr w:type="gramEnd"/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stromů, obdělávání půdy, města, vesnice, silnice, železnice, továrny, rekreační zařízení </w:t>
      </w:r>
      <w:r w:rsidRPr="00183751">
        <w:rPr>
          <w:rStyle w:val="contextualspellingandgrammarerror"/>
          <w:rFonts w:ascii="Calibri" w:hAnsi="Calibri" w:cs="Calibri"/>
          <w:sz w:val="28"/>
          <w:szCs w:val="28"/>
        </w:rPr>
        <w:t>atd. )</w:t>
      </w:r>
      <w:r w:rsidRPr="00183751">
        <w:rPr>
          <w:rStyle w:val="normaltextrun"/>
          <w:rFonts w:ascii="Calibri" w:hAnsi="Calibri" w:cs="Calibri"/>
          <w:sz w:val="28"/>
          <w:szCs w:val="28"/>
        </w:rPr>
        <w:t>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665E05EA" w14:textId="77777777" w:rsidR="00DA0A84" w:rsidRPr="00183751" w:rsidRDefault="00DA0A84" w:rsidP="00DA0A84">
      <w:pPr>
        <w:pStyle w:val="paragraph"/>
        <w:textAlignment w:val="baseline"/>
        <w:rPr>
          <w:rStyle w:val="normaltextrun"/>
          <w:sz w:val="28"/>
          <w:szCs w:val="28"/>
        </w:rPr>
      </w:pP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V Evropě převládá člověkem ovlivněná </w:t>
      </w:r>
      <w:r w:rsidRPr="00183751">
        <w:rPr>
          <w:rStyle w:val="normaltextrun"/>
          <w:rFonts w:ascii="Calibri" w:hAnsi="Calibri" w:cs="Calibri"/>
          <w:b/>
          <w:bCs/>
          <w:sz w:val="28"/>
          <w:szCs w:val="28"/>
        </w:rPr>
        <w:t xml:space="preserve">kulturní krajina. </w:t>
      </w: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Neuváženou těžbou surovin a průmyslovou výrobou došlo na mnoha místech k poškození původní krajiny. Nejzachovalejší a nejméně poškozená příroda je chráněna v </w:t>
      </w:r>
      <w:r w:rsidRPr="00183751">
        <w:rPr>
          <w:rStyle w:val="normaltextrun"/>
          <w:rFonts w:ascii="Calibri" w:hAnsi="Calibri" w:cs="Calibri"/>
          <w:b/>
          <w:bCs/>
          <w:sz w:val="28"/>
          <w:szCs w:val="28"/>
        </w:rPr>
        <w:t>rezervacích</w:t>
      </w:r>
      <w:r w:rsidRPr="00183751">
        <w:rPr>
          <w:rStyle w:val="normaltextrun"/>
          <w:rFonts w:ascii="Calibri" w:hAnsi="Calibri" w:cs="Calibri"/>
          <w:sz w:val="28"/>
          <w:szCs w:val="28"/>
        </w:rPr>
        <w:t xml:space="preserve"> a </w:t>
      </w:r>
      <w:r w:rsidRPr="00183751">
        <w:rPr>
          <w:rStyle w:val="normaltextrun"/>
          <w:rFonts w:ascii="Calibri" w:hAnsi="Calibri" w:cs="Calibri"/>
          <w:b/>
          <w:bCs/>
          <w:sz w:val="28"/>
          <w:szCs w:val="28"/>
        </w:rPr>
        <w:t>národních parcích</w:t>
      </w:r>
      <w:r w:rsidRPr="00183751">
        <w:rPr>
          <w:rStyle w:val="normaltextrun"/>
          <w:rFonts w:ascii="Calibri" w:hAnsi="Calibri" w:cs="Calibri"/>
          <w:sz w:val="28"/>
          <w:szCs w:val="28"/>
        </w:rPr>
        <w:t>.</w:t>
      </w:r>
      <w:r w:rsidRPr="00183751">
        <w:rPr>
          <w:rStyle w:val="eop"/>
          <w:rFonts w:ascii="Calibri" w:hAnsi="Calibri" w:cs="Calibri"/>
          <w:sz w:val="28"/>
          <w:szCs w:val="28"/>
        </w:rPr>
        <w:t> </w:t>
      </w:r>
    </w:p>
    <w:p w14:paraId="4015D0AD" w14:textId="77777777" w:rsidR="00DA0A84" w:rsidRDefault="00DA0A84" w:rsidP="00DA0A84">
      <w:pPr>
        <w:pStyle w:val="paragraph"/>
        <w:ind w:left="6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 </w:t>
      </w:r>
      <w:r w:rsidRPr="0078052A"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1A6EE116" wp14:editId="2ABDCD67">
            <wp:extent cx="5760720" cy="4392690"/>
            <wp:effectExtent l="0" t="0" r="0" b="8255"/>
            <wp:docPr id="2" name="Obrázek 2" descr="C:\Users\hrebenova\Pictures\slepé mapy\evropaostrovy_pohoř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ebenova\Pictures\slepé mapy\evropaostrovy_pohoř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618E" w14:textId="77777777" w:rsidR="00DA0A84" w:rsidRDefault="00DA0A84" w:rsidP="00DA0A84">
      <w:pPr>
        <w:pStyle w:val="paragraph"/>
        <w:ind w:left="60"/>
        <w:textAlignment w:val="baseline"/>
      </w:pPr>
      <w:r>
        <w:t>Pracuj s mapou v sešitě. K písmenům a číslům doplňte názvy ostrovů a pohoří.</w:t>
      </w:r>
    </w:p>
    <w:p w14:paraId="56F23CDB" w14:textId="77777777" w:rsidR="00DA0A84" w:rsidRDefault="00DA0A84" w:rsidP="00DA0A84">
      <w:pPr>
        <w:pStyle w:val="paragraph"/>
        <w:textAlignment w:val="baseline"/>
      </w:pPr>
      <w:r>
        <w:t>Ostrovy:</w:t>
      </w:r>
    </w:p>
    <w:p w14:paraId="26158736" w14:textId="77777777" w:rsidR="00DA0A84" w:rsidRPr="00183751" w:rsidRDefault="00DA0A84" w:rsidP="00DA0A84">
      <w:pPr>
        <w:pStyle w:val="paragraph"/>
        <w:numPr>
          <w:ilvl w:val="0"/>
          <w:numId w:val="33"/>
        </w:numPr>
        <w:textAlignment w:val="baseline"/>
        <w:rPr>
          <w:sz w:val="28"/>
          <w:szCs w:val="28"/>
        </w:rPr>
      </w:pPr>
      <w:r w:rsidRPr="00183751">
        <w:rPr>
          <w:sz w:val="28"/>
          <w:szCs w:val="28"/>
        </w:rPr>
        <w:t>__________________________</w:t>
      </w:r>
    </w:p>
    <w:p w14:paraId="22F0DA71" w14:textId="77777777" w:rsidR="00DA0A84" w:rsidRPr="00183751" w:rsidRDefault="00DA0A84" w:rsidP="00DA0A84">
      <w:pPr>
        <w:pStyle w:val="paragraph"/>
        <w:numPr>
          <w:ilvl w:val="0"/>
          <w:numId w:val="33"/>
        </w:numPr>
        <w:textAlignment w:val="baseline"/>
        <w:rPr>
          <w:sz w:val="28"/>
          <w:szCs w:val="28"/>
        </w:rPr>
      </w:pPr>
      <w:r w:rsidRPr="00183751">
        <w:rPr>
          <w:sz w:val="28"/>
          <w:szCs w:val="28"/>
        </w:rPr>
        <w:t>__________________________</w:t>
      </w:r>
    </w:p>
    <w:p w14:paraId="0CF8E0E5" w14:textId="77777777" w:rsidR="00DA0A84" w:rsidRDefault="00DA0A84" w:rsidP="00DA0A84">
      <w:pPr>
        <w:pStyle w:val="paragraph"/>
        <w:textAlignment w:val="baseline"/>
      </w:pPr>
      <w:r>
        <w:t>Pohoří:</w:t>
      </w:r>
    </w:p>
    <w:p w14:paraId="42D85B60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013655D5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1C878BB2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1706F1CD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0077050E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71098F0F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16C23803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33EB9498" w14:textId="77777777" w:rsidR="00DA0A84" w:rsidRPr="00183751" w:rsidRDefault="00DA0A84" w:rsidP="00DA0A84">
      <w:pPr>
        <w:pStyle w:val="paragraph"/>
        <w:numPr>
          <w:ilvl w:val="0"/>
          <w:numId w:val="34"/>
        </w:numPr>
        <w:textAlignment w:val="baseline"/>
        <w:rPr>
          <w:sz w:val="36"/>
          <w:szCs w:val="36"/>
        </w:rPr>
      </w:pPr>
      <w:r w:rsidRPr="00183751">
        <w:rPr>
          <w:sz w:val="36"/>
          <w:szCs w:val="36"/>
        </w:rPr>
        <w:t>__________________________</w:t>
      </w:r>
    </w:p>
    <w:p w14:paraId="37A32FF9" w14:textId="77777777" w:rsidR="00DA0A84" w:rsidRPr="00341134" w:rsidRDefault="00DA0A84" w:rsidP="00431CA2">
      <w:pPr>
        <w:rPr>
          <w:b/>
          <w:bCs/>
        </w:rPr>
      </w:pPr>
    </w:p>
    <w:sectPr w:rsidR="00DA0A84" w:rsidRPr="00341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E1A25" w14:textId="77777777" w:rsidR="00F57408" w:rsidRDefault="00F57408" w:rsidP="009A75B8">
      <w:pPr>
        <w:spacing w:after="0" w:line="240" w:lineRule="auto"/>
      </w:pPr>
      <w:r>
        <w:separator/>
      </w:r>
    </w:p>
  </w:endnote>
  <w:endnote w:type="continuationSeparator" w:id="0">
    <w:p w14:paraId="6518F724" w14:textId="77777777" w:rsidR="00F57408" w:rsidRDefault="00F57408" w:rsidP="009A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75443" w14:textId="77777777" w:rsidR="009A75B8" w:rsidRDefault="009A75B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1FAC2" w14:textId="77777777" w:rsidR="009A75B8" w:rsidRDefault="009A75B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FEADC" w14:textId="77777777" w:rsidR="009A75B8" w:rsidRDefault="009A75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0AB20" w14:textId="77777777" w:rsidR="00F57408" w:rsidRDefault="00F57408" w:rsidP="009A75B8">
      <w:pPr>
        <w:spacing w:after="0" w:line="240" w:lineRule="auto"/>
      </w:pPr>
      <w:r>
        <w:separator/>
      </w:r>
    </w:p>
  </w:footnote>
  <w:footnote w:type="continuationSeparator" w:id="0">
    <w:p w14:paraId="7324796C" w14:textId="77777777" w:rsidR="00F57408" w:rsidRDefault="00F57408" w:rsidP="009A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A6398" w14:textId="77777777" w:rsidR="009A75B8" w:rsidRDefault="009A75B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8664" w14:textId="77777777" w:rsidR="009A75B8" w:rsidRDefault="009A75B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DFA40" w14:textId="77777777" w:rsidR="009A75B8" w:rsidRDefault="009A75B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164F"/>
    <w:multiLevelType w:val="hybridMultilevel"/>
    <w:tmpl w:val="367A598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11D7"/>
    <w:multiLevelType w:val="hybridMultilevel"/>
    <w:tmpl w:val="0F9E983C"/>
    <w:lvl w:ilvl="0" w:tplc="D550D4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0788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52956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58F54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F8C35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E1EB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D25C7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54CA8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34D98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71D13"/>
    <w:multiLevelType w:val="hybridMultilevel"/>
    <w:tmpl w:val="433A6CA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86E61"/>
    <w:multiLevelType w:val="hybridMultilevel"/>
    <w:tmpl w:val="9A3A44A8"/>
    <w:lvl w:ilvl="0" w:tplc="5BD222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B2BDF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EED6C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601C6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ECA9B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EF37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186A3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041AE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247F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E26F6"/>
    <w:multiLevelType w:val="hybridMultilevel"/>
    <w:tmpl w:val="B25ADB08"/>
    <w:lvl w:ilvl="0" w:tplc="819A61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74AA5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62BC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AA0F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B0B44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1AF14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00DF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AE75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404D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45F41"/>
    <w:multiLevelType w:val="hybridMultilevel"/>
    <w:tmpl w:val="057A9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F21C9"/>
    <w:multiLevelType w:val="hybridMultilevel"/>
    <w:tmpl w:val="9A2CF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D14B5"/>
    <w:multiLevelType w:val="hybridMultilevel"/>
    <w:tmpl w:val="B21C7E88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4A54354"/>
    <w:multiLevelType w:val="hybridMultilevel"/>
    <w:tmpl w:val="407A0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A602B"/>
    <w:multiLevelType w:val="hybridMultilevel"/>
    <w:tmpl w:val="4A900F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5656"/>
    <w:multiLevelType w:val="hybridMultilevel"/>
    <w:tmpl w:val="AE544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204A"/>
    <w:multiLevelType w:val="hybridMultilevel"/>
    <w:tmpl w:val="FEA0F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36385"/>
    <w:multiLevelType w:val="hybridMultilevel"/>
    <w:tmpl w:val="566032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013E1"/>
    <w:multiLevelType w:val="hybridMultilevel"/>
    <w:tmpl w:val="BA8ADDB8"/>
    <w:lvl w:ilvl="0" w:tplc="93EE8C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2EEC1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9689B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F8F12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96E8D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6976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443B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089FA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EFF2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D6BC9"/>
    <w:multiLevelType w:val="hybridMultilevel"/>
    <w:tmpl w:val="70F85A6E"/>
    <w:lvl w:ilvl="0" w:tplc="2D86D7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54521"/>
    <w:multiLevelType w:val="hybridMultilevel"/>
    <w:tmpl w:val="93B652AE"/>
    <w:lvl w:ilvl="0" w:tplc="4C280E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9080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827CE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C28A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C882B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E435E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8EEF2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26982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8A5EE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72837"/>
    <w:multiLevelType w:val="hybridMultilevel"/>
    <w:tmpl w:val="22E40A10"/>
    <w:lvl w:ilvl="0" w:tplc="6BB0DC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00F7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68B4C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8BDD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40038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DE5B5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9E746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6AE7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966F5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E79EB"/>
    <w:multiLevelType w:val="hybridMultilevel"/>
    <w:tmpl w:val="03425C08"/>
    <w:lvl w:ilvl="0" w:tplc="025265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C8418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48540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CE878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8AA27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65F8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ECABF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B6F21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90ADF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D2596"/>
    <w:multiLevelType w:val="hybridMultilevel"/>
    <w:tmpl w:val="49B8A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BD462E"/>
    <w:multiLevelType w:val="hybridMultilevel"/>
    <w:tmpl w:val="08B09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A6230"/>
    <w:multiLevelType w:val="hybridMultilevel"/>
    <w:tmpl w:val="D32A83D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E1533B0"/>
    <w:multiLevelType w:val="hybridMultilevel"/>
    <w:tmpl w:val="2B8851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C086B"/>
    <w:multiLevelType w:val="hybridMultilevel"/>
    <w:tmpl w:val="4906E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94C23"/>
    <w:multiLevelType w:val="hybridMultilevel"/>
    <w:tmpl w:val="5ED0A9E0"/>
    <w:lvl w:ilvl="0" w:tplc="A3DEF8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CA80F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364E0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0ABE0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6B1A4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4CEFB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E15A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F0C63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86C41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65E14"/>
    <w:multiLevelType w:val="hybridMultilevel"/>
    <w:tmpl w:val="C8C60E46"/>
    <w:lvl w:ilvl="0" w:tplc="19DEC9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8FF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4099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ECF5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C3C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D24E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A5C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EE1E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A80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A3CC6"/>
    <w:multiLevelType w:val="hybridMultilevel"/>
    <w:tmpl w:val="78C6B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75015"/>
    <w:multiLevelType w:val="hybridMultilevel"/>
    <w:tmpl w:val="F594C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224ED"/>
    <w:multiLevelType w:val="hybridMultilevel"/>
    <w:tmpl w:val="84983FCA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059E7"/>
    <w:multiLevelType w:val="hybridMultilevel"/>
    <w:tmpl w:val="7E2607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E029EB"/>
    <w:multiLevelType w:val="hybridMultilevel"/>
    <w:tmpl w:val="B5749BF2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9E364D5"/>
    <w:multiLevelType w:val="hybridMultilevel"/>
    <w:tmpl w:val="2EA6034C"/>
    <w:lvl w:ilvl="0" w:tplc="1882ACF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B0D2587"/>
    <w:multiLevelType w:val="hybridMultilevel"/>
    <w:tmpl w:val="2234A7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85A2A"/>
    <w:multiLevelType w:val="hybridMultilevel"/>
    <w:tmpl w:val="A94EB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9505A"/>
    <w:multiLevelType w:val="hybridMultilevel"/>
    <w:tmpl w:val="F182B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21"/>
  </w:num>
  <w:num w:numId="4">
    <w:abstractNumId w:val="0"/>
  </w:num>
  <w:num w:numId="5">
    <w:abstractNumId w:val="32"/>
  </w:num>
  <w:num w:numId="6">
    <w:abstractNumId w:val="4"/>
  </w:num>
  <w:num w:numId="7">
    <w:abstractNumId w:val="23"/>
  </w:num>
  <w:num w:numId="8">
    <w:abstractNumId w:val="13"/>
  </w:num>
  <w:num w:numId="9">
    <w:abstractNumId w:val="30"/>
  </w:num>
  <w:num w:numId="10">
    <w:abstractNumId w:val="25"/>
  </w:num>
  <w:num w:numId="11">
    <w:abstractNumId w:val="24"/>
  </w:num>
  <w:num w:numId="12">
    <w:abstractNumId w:val="27"/>
  </w:num>
  <w:num w:numId="13">
    <w:abstractNumId w:val="29"/>
  </w:num>
  <w:num w:numId="14">
    <w:abstractNumId w:val="31"/>
  </w:num>
  <w:num w:numId="15">
    <w:abstractNumId w:val="11"/>
  </w:num>
  <w:num w:numId="16">
    <w:abstractNumId w:val="26"/>
  </w:num>
  <w:num w:numId="17">
    <w:abstractNumId w:val="18"/>
  </w:num>
  <w:num w:numId="18">
    <w:abstractNumId w:val="14"/>
  </w:num>
  <w:num w:numId="19">
    <w:abstractNumId w:val="12"/>
  </w:num>
  <w:num w:numId="20">
    <w:abstractNumId w:val="19"/>
  </w:num>
  <w:num w:numId="21">
    <w:abstractNumId w:val="10"/>
  </w:num>
  <w:num w:numId="22">
    <w:abstractNumId w:val="9"/>
  </w:num>
  <w:num w:numId="23">
    <w:abstractNumId w:val="5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3"/>
  </w:num>
  <w:num w:numId="28">
    <w:abstractNumId w:val="1"/>
  </w:num>
  <w:num w:numId="29">
    <w:abstractNumId w:val="17"/>
  </w:num>
  <w:num w:numId="30">
    <w:abstractNumId w:val="33"/>
  </w:num>
  <w:num w:numId="31">
    <w:abstractNumId w:val="7"/>
  </w:num>
  <w:num w:numId="32">
    <w:abstractNumId w:val="20"/>
  </w:num>
  <w:num w:numId="33">
    <w:abstractNumId w:val="2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D76"/>
    <w:rsid w:val="00001B76"/>
    <w:rsid w:val="0004716D"/>
    <w:rsid w:val="00061E13"/>
    <w:rsid w:val="000B53A6"/>
    <w:rsid w:val="000C316F"/>
    <w:rsid w:val="00120E77"/>
    <w:rsid w:val="001620BB"/>
    <w:rsid w:val="00186F42"/>
    <w:rsid w:val="0028170A"/>
    <w:rsid w:val="002A5E5F"/>
    <w:rsid w:val="00341134"/>
    <w:rsid w:val="003B5D76"/>
    <w:rsid w:val="003F46AB"/>
    <w:rsid w:val="003F5200"/>
    <w:rsid w:val="00431CA2"/>
    <w:rsid w:val="004F1F83"/>
    <w:rsid w:val="004F7BC6"/>
    <w:rsid w:val="00522694"/>
    <w:rsid w:val="00682FE6"/>
    <w:rsid w:val="006A2818"/>
    <w:rsid w:val="00874670"/>
    <w:rsid w:val="009A75B8"/>
    <w:rsid w:val="00A92628"/>
    <w:rsid w:val="00B7563F"/>
    <w:rsid w:val="00BE0182"/>
    <w:rsid w:val="00BF2B80"/>
    <w:rsid w:val="00DA0A84"/>
    <w:rsid w:val="00DB2BB1"/>
    <w:rsid w:val="00DB5D41"/>
    <w:rsid w:val="00F358C6"/>
    <w:rsid w:val="00F57408"/>
    <w:rsid w:val="00FB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25728"/>
  <w15:chartTrackingRefBased/>
  <w15:docId w15:val="{8A3B44A1-44E2-464E-9ABC-C858AEE3C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ph">
    <w:name w:val="paragraph"/>
    <w:basedOn w:val="Normln"/>
    <w:rsid w:val="002A5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2A5E5F"/>
  </w:style>
  <w:style w:type="character" w:customStyle="1" w:styleId="eop">
    <w:name w:val="eop"/>
    <w:basedOn w:val="Standardnpsmoodstavce"/>
    <w:rsid w:val="002A5E5F"/>
  </w:style>
  <w:style w:type="character" w:customStyle="1" w:styleId="contextualspellingandgrammarerror">
    <w:name w:val="contextualspellingandgrammarerror"/>
    <w:basedOn w:val="Standardnpsmoodstavce"/>
    <w:rsid w:val="002A5E5F"/>
  </w:style>
  <w:style w:type="paragraph" w:styleId="Odstavecseseznamem">
    <w:name w:val="List Paragraph"/>
    <w:basedOn w:val="Normln"/>
    <w:uiPriority w:val="34"/>
    <w:qFormat/>
    <w:rsid w:val="00BE018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A7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75B8"/>
  </w:style>
  <w:style w:type="paragraph" w:styleId="Zpat">
    <w:name w:val="footer"/>
    <w:basedOn w:val="Normln"/>
    <w:link w:val="ZpatChar"/>
    <w:uiPriority w:val="99"/>
    <w:unhideWhenUsed/>
    <w:rsid w:val="009A7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75B8"/>
  </w:style>
  <w:style w:type="character" w:customStyle="1" w:styleId="spellingerror">
    <w:name w:val="spellingerror"/>
    <w:basedOn w:val="Standardnpsmoodstavce"/>
    <w:rsid w:val="00DA0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431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Jouzová</dc:creator>
  <cp:keywords/>
  <dc:description/>
  <cp:lastModifiedBy>Jana Jouzová</cp:lastModifiedBy>
  <cp:revision>12</cp:revision>
  <dcterms:created xsi:type="dcterms:W3CDTF">2021-03-30T19:14:00Z</dcterms:created>
  <dcterms:modified xsi:type="dcterms:W3CDTF">2021-04-23T12:08:00Z</dcterms:modified>
</cp:coreProperties>
</file>