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A7799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5.D - online</w:t>
      </w:r>
      <w:proofErr w:type="gramEnd"/>
      <w:r>
        <w:rPr>
          <w:b/>
          <w:bCs/>
          <w:sz w:val="28"/>
          <w:szCs w:val="28"/>
        </w:rPr>
        <w:t xml:space="preserve"> výuka + úkoly </w:t>
      </w:r>
      <w:r w:rsidR="00F00496">
        <w:rPr>
          <w:b/>
          <w:bCs/>
          <w:sz w:val="28"/>
          <w:szCs w:val="28"/>
        </w:rPr>
        <w:t>11.1 – 17.1.</w:t>
      </w:r>
    </w:p>
    <w:p w:rsidR="003D1250" w:rsidRPr="001153EE" w:rsidRDefault="00E53F87" w:rsidP="001153EE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r w:rsidR="005A5CE6" w:rsidRPr="00B6770F">
        <w:rPr>
          <w:b/>
          <w:sz w:val="24"/>
          <w:szCs w:val="24"/>
        </w:rPr>
        <w:t xml:space="preserve">MPS - </w:t>
      </w:r>
      <w:r w:rsidR="00F00496">
        <w:rPr>
          <w:sz w:val="24"/>
          <w:szCs w:val="24"/>
        </w:rPr>
        <w:t>str. 20 - celou</w:t>
      </w:r>
    </w:p>
    <w:p w:rsidR="004A00A6" w:rsidRPr="00B6770F" w:rsidRDefault="00520980" w:rsidP="004A00A6">
      <w:pPr>
        <w:rPr>
          <w:b/>
          <w:sz w:val="24"/>
          <w:szCs w:val="24"/>
        </w:rPr>
      </w:pPr>
      <w:r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F00496">
        <w:rPr>
          <w:sz w:val="24"/>
          <w:szCs w:val="24"/>
        </w:rPr>
        <w:t>str. 22 a 23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F00496">
        <w:rPr>
          <w:sz w:val="24"/>
          <w:szCs w:val="24"/>
        </w:rPr>
        <w:t>lé</w:t>
      </w:r>
    </w:p>
    <w:p w:rsidR="00A77994" w:rsidRPr="00755E29" w:rsidRDefault="00017D41" w:rsidP="005A5CE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F00496">
        <w:rPr>
          <w:bCs/>
          <w:sz w:val="24"/>
          <w:szCs w:val="24"/>
        </w:rPr>
        <w:t xml:space="preserve"> - str. 39 – celou, str. 40/3, 4, str. 41 – celou, </w:t>
      </w:r>
      <w:proofErr w:type="gramStart"/>
      <w:r w:rsidR="00F00496">
        <w:rPr>
          <w:bCs/>
          <w:sz w:val="24"/>
          <w:szCs w:val="24"/>
        </w:rPr>
        <w:t>str.42</w:t>
      </w:r>
      <w:proofErr w:type="gramEnd"/>
      <w:r w:rsidR="00F00496">
        <w:rPr>
          <w:bCs/>
          <w:sz w:val="24"/>
          <w:szCs w:val="24"/>
        </w:rPr>
        <w:t>, 43 a 44 - celé</w:t>
      </w:r>
    </w:p>
    <w:p w:rsidR="00B6770F" w:rsidRDefault="00896ADB" w:rsidP="005A5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str.</w:t>
      </w:r>
      <w:r w:rsidR="00A77994">
        <w:rPr>
          <w:bCs/>
          <w:sz w:val="24"/>
          <w:szCs w:val="24"/>
        </w:rPr>
        <w:t xml:space="preserve"> 3</w:t>
      </w:r>
      <w:r>
        <w:rPr>
          <w:bCs/>
          <w:sz w:val="24"/>
          <w:szCs w:val="24"/>
        </w:rPr>
        <w:t>8 – ce</w:t>
      </w:r>
      <w:r w:rsidR="00A77994">
        <w:rPr>
          <w:bCs/>
          <w:sz w:val="24"/>
          <w:szCs w:val="24"/>
        </w:rPr>
        <w:t>lou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F00496">
        <w:rPr>
          <w:bCs/>
          <w:sz w:val="24"/>
          <w:szCs w:val="24"/>
        </w:rPr>
        <w:t xml:space="preserve"> 74 až 77</w:t>
      </w:r>
    </w:p>
    <w:p w:rsidR="00A03C2D" w:rsidRDefault="00A03C2D" w:rsidP="00AC3E5A">
      <w:pPr>
        <w:rPr>
          <w:bCs/>
          <w:sz w:val="24"/>
          <w:szCs w:val="24"/>
        </w:rPr>
      </w:pPr>
    </w:p>
    <w:p w:rsidR="00F00496" w:rsidRPr="00F00496" w:rsidRDefault="00A03C2D" w:rsidP="00F00496">
      <w:pPr>
        <w:rPr>
          <w:rFonts w:eastAsia="Times New Roman" w:cs="Times New Roman"/>
          <w:sz w:val="24"/>
          <w:szCs w:val="24"/>
          <w:lang w:eastAsia="cs-CZ"/>
        </w:rPr>
      </w:pPr>
      <w:r w:rsidRPr="00A03C2D">
        <w:rPr>
          <w:b/>
          <w:bCs/>
          <w:sz w:val="28"/>
          <w:szCs w:val="28"/>
        </w:rPr>
        <w:t>Angličtina</w:t>
      </w:r>
      <w:r>
        <w:rPr>
          <w:b/>
          <w:bCs/>
          <w:sz w:val="28"/>
          <w:szCs w:val="28"/>
        </w:rPr>
        <w:br/>
      </w:r>
      <w:r w:rsidR="00F00496" w:rsidRPr="00F00496">
        <w:rPr>
          <w:rFonts w:eastAsia="Times New Roman" w:cs="Times New Roman"/>
          <w:sz w:val="24"/>
          <w:szCs w:val="24"/>
          <w:lang w:eastAsia="cs-CZ"/>
        </w:rPr>
        <w:t xml:space="preserve">1) pracovní sešit str. 25 </w:t>
      </w:r>
      <w:proofErr w:type="spellStart"/>
      <w:r w:rsidR="00F00496" w:rsidRPr="00F00496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F00496" w:rsidRPr="00F00496">
        <w:rPr>
          <w:rFonts w:eastAsia="Times New Roman" w:cs="Times New Roman"/>
          <w:sz w:val="24"/>
          <w:szCs w:val="24"/>
          <w:lang w:eastAsia="cs-CZ"/>
        </w:rPr>
        <w:t>. 5 - nová slovní zásoba</w:t>
      </w:r>
    </w:p>
    <w:p w:rsidR="00F00496" w:rsidRPr="00F00496" w:rsidRDefault="00F00496" w:rsidP="00F004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00496">
        <w:rPr>
          <w:rFonts w:eastAsia="Times New Roman" w:cs="Times New Roman"/>
          <w:sz w:val="24"/>
          <w:szCs w:val="24"/>
          <w:lang w:eastAsia="cs-CZ"/>
        </w:rPr>
        <w:t xml:space="preserve">2) učebnice  str. 25 </w:t>
      </w:r>
      <w:proofErr w:type="spellStart"/>
      <w:r w:rsidRPr="00F00496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F00496">
        <w:rPr>
          <w:rFonts w:eastAsia="Times New Roman" w:cs="Times New Roman"/>
          <w:sz w:val="24"/>
          <w:szCs w:val="24"/>
          <w:lang w:eastAsia="cs-CZ"/>
        </w:rPr>
        <w:t>. 6 - přečíst a přeložit do školního sešitu</w:t>
      </w:r>
    </w:p>
    <w:p w:rsidR="00F00496" w:rsidRPr="00F00496" w:rsidRDefault="00F00496" w:rsidP="00F0049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F00496">
        <w:rPr>
          <w:rFonts w:eastAsia="Times New Roman" w:cs="Times New Roman"/>
          <w:sz w:val="24"/>
          <w:szCs w:val="24"/>
          <w:lang w:eastAsia="cs-CZ"/>
        </w:rPr>
        <w:t xml:space="preserve">3) pracovní sešit str. 25. </w:t>
      </w:r>
      <w:proofErr w:type="spellStart"/>
      <w:r w:rsidRPr="00F00496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F00496">
        <w:rPr>
          <w:rFonts w:eastAsia="Times New Roman" w:cs="Times New Roman"/>
          <w:sz w:val="24"/>
          <w:szCs w:val="24"/>
          <w:lang w:eastAsia="cs-CZ"/>
        </w:rPr>
        <w:t>. 7, 8</w:t>
      </w:r>
    </w:p>
    <w:p w:rsidR="00A03C2D" w:rsidRPr="00A03C2D" w:rsidRDefault="00A03C2D" w:rsidP="00F00496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97037" w:rsidRPr="003D1250" w:rsidRDefault="002C3EFF" w:rsidP="003D1250">
      <w:pPr>
        <w:pStyle w:val="FormtovanvHTML"/>
        <w:rPr>
          <w:rFonts w:asciiTheme="minorHAnsi" w:hAnsiTheme="minorHAnsi"/>
          <w:b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C9723C">
        <w:rPr>
          <w:rFonts w:asciiTheme="minorHAnsi" w:hAnsiTheme="minorHAnsi"/>
          <w:sz w:val="24"/>
          <w:szCs w:val="24"/>
        </w:rPr>
        <w:t>íst učebnici s Masarykem str. 23</w:t>
      </w:r>
      <w:r>
        <w:rPr>
          <w:rFonts w:asciiTheme="minorHAnsi" w:hAnsiTheme="minorHAnsi"/>
          <w:sz w:val="24"/>
          <w:szCs w:val="24"/>
        </w:rPr>
        <w:t xml:space="preserve"> </w:t>
      </w:r>
      <w:r w:rsidR="003D1250">
        <w:rPr>
          <w:rFonts w:asciiTheme="minorHAnsi" w:hAnsiTheme="minorHAnsi"/>
          <w:sz w:val="24"/>
          <w:szCs w:val="24"/>
        </w:rPr>
        <w:t>a v</w:t>
      </w:r>
      <w:r w:rsidR="00C9723C">
        <w:rPr>
          <w:rFonts w:asciiTheme="minorHAnsi" w:hAnsiTheme="minorHAnsi"/>
          <w:sz w:val="24"/>
          <w:szCs w:val="24"/>
        </w:rPr>
        <w:t xml:space="preserve">yplnit v PS </w:t>
      </w:r>
      <w:r w:rsidR="00A77994">
        <w:rPr>
          <w:rFonts w:asciiTheme="minorHAnsi" w:hAnsiTheme="minorHAnsi"/>
          <w:sz w:val="24"/>
          <w:szCs w:val="24"/>
        </w:rPr>
        <w:t>str. 14/ 3</w:t>
      </w:r>
      <w:r w:rsidR="00C9723C">
        <w:rPr>
          <w:rFonts w:asciiTheme="minorHAnsi" w:hAnsiTheme="minorHAnsi"/>
          <w:sz w:val="24"/>
          <w:szCs w:val="24"/>
        </w:rPr>
        <w:t xml:space="preserve">, 4, 5 + vyplnit test na </w:t>
      </w:r>
      <w:proofErr w:type="spellStart"/>
      <w:r w:rsidR="00C9723C">
        <w:rPr>
          <w:rFonts w:asciiTheme="minorHAnsi" w:hAnsiTheme="minorHAnsi"/>
          <w:sz w:val="24"/>
          <w:szCs w:val="24"/>
        </w:rPr>
        <w:t>Teams</w:t>
      </w:r>
      <w:proofErr w:type="spellEnd"/>
      <w:r w:rsidR="00C9723C">
        <w:rPr>
          <w:rFonts w:asciiTheme="minorHAnsi" w:hAnsiTheme="minorHAnsi"/>
          <w:sz w:val="24"/>
          <w:szCs w:val="24"/>
        </w:rPr>
        <w:t xml:space="preserve"> (bude přístupný v pondělí 11.1.)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C9723C">
        <w:rPr>
          <w:rFonts w:asciiTheme="minorHAnsi" w:hAnsiTheme="minorHAnsi"/>
          <w:sz w:val="24"/>
          <w:szCs w:val="24"/>
        </w:rPr>
        <w:t>Putování po ČR str. 36 až 44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C9723C">
        <w:rPr>
          <w:rFonts w:asciiTheme="minorHAnsi" w:hAnsiTheme="minorHAnsi"/>
          <w:sz w:val="24"/>
          <w:szCs w:val="24"/>
        </w:rPr>
        <w:t>ebnici Člověk a technika str. 27 až 30</w:t>
      </w:r>
      <w:r w:rsidR="006B6CBF">
        <w:rPr>
          <w:rFonts w:asciiTheme="minorHAnsi" w:hAnsiTheme="minorHAnsi"/>
          <w:sz w:val="24"/>
          <w:szCs w:val="24"/>
        </w:rPr>
        <w:t xml:space="preserve"> a podívat se na video:</w:t>
      </w:r>
    </w:p>
    <w:p w:rsidR="006B6CBF" w:rsidRDefault="006B6CBF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B6CBF" w:rsidRPr="00755E29" w:rsidRDefault="006B6CBF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6B6CBF">
        <w:rPr>
          <w:rFonts w:asciiTheme="minorHAnsi" w:hAnsiTheme="minorHAnsi"/>
          <w:sz w:val="24"/>
          <w:szCs w:val="24"/>
        </w:rPr>
        <w:t>https://www.youtube.com/watch?v=0Gg0h5fk-dw&amp;t=51s</w:t>
      </w: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  <w:bookmarkStart w:id="0" w:name="_GoBack"/>
      <w:bookmarkEnd w:id="0"/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60094D"/>
    <w:rsid w:val="00641DC4"/>
    <w:rsid w:val="00646F14"/>
    <w:rsid w:val="00657439"/>
    <w:rsid w:val="00685D26"/>
    <w:rsid w:val="00697FE4"/>
    <w:rsid w:val="006A202D"/>
    <w:rsid w:val="006A6696"/>
    <w:rsid w:val="006B6CBF"/>
    <w:rsid w:val="006C1F85"/>
    <w:rsid w:val="006C5866"/>
    <w:rsid w:val="006C6172"/>
    <w:rsid w:val="0070213E"/>
    <w:rsid w:val="0075126F"/>
    <w:rsid w:val="00755E29"/>
    <w:rsid w:val="007911F6"/>
    <w:rsid w:val="0079351A"/>
    <w:rsid w:val="007D600C"/>
    <w:rsid w:val="007E29A3"/>
    <w:rsid w:val="007F7B03"/>
    <w:rsid w:val="00802CE0"/>
    <w:rsid w:val="0082202F"/>
    <w:rsid w:val="008243A1"/>
    <w:rsid w:val="008507A3"/>
    <w:rsid w:val="00872BCA"/>
    <w:rsid w:val="0088164C"/>
    <w:rsid w:val="00896ADB"/>
    <w:rsid w:val="008D43A6"/>
    <w:rsid w:val="008F2597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3E5A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648CD"/>
    <w:rsid w:val="00D66CE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C9FD-2743-4C9A-99C3-B3CCBB7A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19</cp:revision>
  <dcterms:created xsi:type="dcterms:W3CDTF">2020-06-09T11:28:00Z</dcterms:created>
  <dcterms:modified xsi:type="dcterms:W3CDTF">2021-01-08T11:28:00Z</dcterms:modified>
</cp:coreProperties>
</file>